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7E5D4" w14:textId="77777777" w:rsidR="0038029E" w:rsidRDefault="0038029E"/>
    <w:p w14:paraId="2798D554" w14:textId="77777777" w:rsidR="0038029E" w:rsidRPr="0069242A" w:rsidRDefault="0038029E">
      <w:pPr>
        <w:rPr>
          <w:b/>
          <w:sz w:val="28"/>
          <w:szCs w:val="28"/>
        </w:rPr>
      </w:pPr>
    </w:p>
    <w:p w14:paraId="2D3CACCB" w14:textId="77777777" w:rsidR="00F72819" w:rsidRPr="0069242A" w:rsidRDefault="0038029E">
      <w:pPr>
        <w:rPr>
          <w:b/>
          <w:sz w:val="28"/>
          <w:szCs w:val="28"/>
        </w:rPr>
      </w:pPr>
      <w:r w:rsidRPr="0069242A">
        <w:rPr>
          <w:b/>
          <w:sz w:val="28"/>
          <w:szCs w:val="28"/>
        </w:rPr>
        <w:t>Course: THR 332</w:t>
      </w:r>
    </w:p>
    <w:p w14:paraId="0BBDA0D8" w14:textId="77777777" w:rsidR="0038029E" w:rsidRPr="0069242A" w:rsidRDefault="0038029E">
      <w:pPr>
        <w:rPr>
          <w:b/>
          <w:sz w:val="28"/>
          <w:szCs w:val="28"/>
        </w:rPr>
      </w:pPr>
      <w:r w:rsidRPr="0069242A">
        <w:rPr>
          <w:b/>
          <w:sz w:val="28"/>
          <w:szCs w:val="28"/>
        </w:rPr>
        <w:t>Course Title: Foundations of Children’s Theatre</w:t>
      </w:r>
    </w:p>
    <w:p w14:paraId="04D041AF" w14:textId="77777777" w:rsidR="0038029E" w:rsidRPr="0069242A" w:rsidRDefault="0038029E">
      <w:pPr>
        <w:rPr>
          <w:b/>
          <w:sz w:val="28"/>
          <w:szCs w:val="28"/>
        </w:rPr>
      </w:pPr>
      <w:r w:rsidRPr="0069242A">
        <w:rPr>
          <w:b/>
          <w:sz w:val="28"/>
          <w:szCs w:val="28"/>
        </w:rPr>
        <w:t>Term &amp; Year: SS20</w:t>
      </w:r>
    </w:p>
    <w:p w14:paraId="4474876D" w14:textId="77777777" w:rsidR="0038029E" w:rsidRPr="0069242A" w:rsidRDefault="0038029E"/>
    <w:p w14:paraId="457C4AEC" w14:textId="77777777" w:rsidR="0038029E" w:rsidRPr="0069242A" w:rsidRDefault="0038029E">
      <w:r w:rsidRPr="0069242A">
        <w:t>Instructor: Dionne O’Dell</w:t>
      </w:r>
    </w:p>
    <w:p w14:paraId="4C530FE8" w14:textId="77777777" w:rsidR="0038029E" w:rsidRPr="0069242A" w:rsidRDefault="0038029E">
      <w:r w:rsidRPr="0069242A">
        <w:t>Office Location: 229 Auditorium Building</w:t>
      </w:r>
    </w:p>
    <w:p w14:paraId="7F26CC65" w14:textId="5240F94C" w:rsidR="0038029E" w:rsidRPr="0069242A" w:rsidRDefault="0038029E">
      <w:r w:rsidRPr="0069242A">
        <w:t xml:space="preserve">Email: </w:t>
      </w:r>
      <w:hyperlink r:id="rId7" w:history="1">
        <w:r w:rsidRPr="0069242A">
          <w:rPr>
            <w:rStyle w:val="Hyperlink"/>
          </w:rPr>
          <w:t>Odelldio@msu.edu</w:t>
        </w:r>
      </w:hyperlink>
      <w:r w:rsidR="0069242A">
        <w:t xml:space="preserve">, </w:t>
      </w:r>
      <w:r w:rsidRPr="0069242A">
        <w:t>Office Phone: 517-884-77794</w:t>
      </w:r>
    </w:p>
    <w:p w14:paraId="4C49CE2F" w14:textId="2E5571F8" w:rsidR="0038029E" w:rsidRPr="0069242A" w:rsidRDefault="0038029E">
      <w:r w:rsidRPr="0069242A">
        <w:t xml:space="preserve">Office </w:t>
      </w:r>
      <w:r w:rsidR="00C529A4">
        <w:t>Hours: M 8:30</w:t>
      </w:r>
      <w:r w:rsidR="001A59B7">
        <w:t>-</w:t>
      </w:r>
      <w:r w:rsidR="00C529A4">
        <w:t>9</w:t>
      </w:r>
      <w:r w:rsidRPr="0069242A">
        <w:t>:</w:t>
      </w:r>
      <w:r w:rsidR="00C529A4">
        <w:t>30 A</w:t>
      </w:r>
      <w:r w:rsidRPr="0069242A">
        <w:t>M, TU 1:00</w:t>
      </w:r>
      <w:r w:rsidR="000E18A7">
        <w:t xml:space="preserve"> P</w:t>
      </w:r>
      <w:bookmarkStart w:id="0" w:name="_GoBack"/>
      <w:bookmarkEnd w:id="0"/>
      <w:r w:rsidR="001A59B7">
        <w:t>M</w:t>
      </w:r>
      <w:r w:rsidRPr="0069242A">
        <w:t>-2:00 PM</w:t>
      </w:r>
    </w:p>
    <w:p w14:paraId="4677BF09" w14:textId="77777777" w:rsidR="0038029E" w:rsidRPr="0069242A" w:rsidRDefault="0038029E">
      <w:r w:rsidRPr="0069242A">
        <w:t>Course Location &amp; Time: C204 Snyder Hall, MW 10:20 AM-12:10 PM</w:t>
      </w:r>
    </w:p>
    <w:p w14:paraId="7AE88D90" w14:textId="77777777" w:rsidR="0038029E" w:rsidRPr="00182FB7" w:rsidRDefault="0038029E">
      <w:pPr>
        <w:rPr>
          <w:sz w:val="28"/>
          <w:szCs w:val="28"/>
        </w:rPr>
      </w:pPr>
    </w:p>
    <w:p w14:paraId="468BD096" w14:textId="77777777" w:rsidR="0038029E" w:rsidRPr="002723D2" w:rsidRDefault="0038029E">
      <w:pPr>
        <w:rPr>
          <w:b/>
        </w:rPr>
      </w:pPr>
      <w:r w:rsidRPr="002723D2">
        <w:rPr>
          <w:b/>
        </w:rPr>
        <w:t>Description &amp; Prerequisites:</w:t>
      </w:r>
    </w:p>
    <w:p w14:paraId="03165309" w14:textId="46109FEA" w:rsidR="0038029E" w:rsidRPr="002723D2" w:rsidRDefault="002723D2">
      <w:r w:rsidRPr="002723D2">
        <w:t>THR 332: Foundations of Children’s Theatre examines theatre in the K-12 classroom, and historical and contemporary performance for children in the US and around the globe.  Children’s Theatre is explored as a unique art form with its own dynamics and challenges.  Ingredients for quality performance for children are studied, including play analysis, the artistry of puppetry, performing for neurodiverse audiences, and strategies for adaptation.</w:t>
      </w:r>
    </w:p>
    <w:p w14:paraId="5C66DD28" w14:textId="77777777" w:rsidR="0038029E" w:rsidRPr="002723D2" w:rsidRDefault="0038029E"/>
    <w:p w14:paraId="713F4110" w14:textId="77777777" w:rsidR="0038029E" w:rsidRPr="002723D2" w:rsidRDefault="0038029E">
      <w:pPr>
        <w:rPr>
          <w:b/>
        </w:rPr>
      </w:pPr>
      <w:r w:rsidRPr="002723D2">
        <w:rPr>
          <w:b/>
        </w:rPr>
        <w:t>Textbooks &amp; Required Materials:</w:t>
      </w:r>
    </w:p>
    <w:p w14:paraId="556AC275" w14:textId="74586F8F" w:rsidR="0038029E" w:rsidRPr="002723D2" w:rsidRDefault="00F46505">
      <w:r w:rsidRPr="002723D2">
        <w:t>Wood, David; Theatre for C</w:t>
      </w:r>
      <w:r w:rsidR="0038029E" w:rsidRPr="002723D2">
        <w:t>hildren 1999</w:t>
      </w:r>
      <w:r w:rsidRPr="002723D2">
        <w:t xml:space="preserve"> (TFC)</w:t>
      </w:r>
      <w:r w:rsidR="0069242A">
        <w:t xml:space="preserve"> &amp; </w:t>
      </w:r>
      <w:r w:rsidR="0038029E" w:rsidRPr="002723D2">
        <w:t>Readings provided on D2L</w:t>
      </w:r>
    </w:p>
    <w:p w14:paraId="7BB2EB1A" w14:textId="77777777" w:rsidR="0038029E" w:rsidRPr="002723D2" w:rsidRDefault="0038029E"/>
    <w:p w14:paraId="19F2342B" w14:textId="77777777" w:rsidR="0038029E" w:rsidRPr="002723D2" w:rsidRDefault="0038029E">
      <w:pPr>
        <w:rPr>
          <w:b/>
        </w:rPr>
      </w:pPr>
      <w:r w:rsidRPr="002723D2">
        <w:rPr>
          <w:b/>
        </w:rPr>
        <w:t>Course Objectives:</w:t>
      </w:r>
    </w:p>
    <w:p w14:paraId="1BBB8623" w14:textId="34C022EB" w:rsidR="0069242A" w:rsidRDefault="0069242A" w:rsidP="0069242A">
      <w:pPr>
        <w:spacing w:line="276" w:lineRule="auto"/>
        <w:rPr>
          <w:rFonts w:cs="Times New Roman"/>
        </w:rPr>
      </w:pPr>
      <w:r>
        <w:rPr>
          <w:rFonts w:cs="Times New Roman"/>
        </w:rPr>
        <w:t xml:space="preserve">Identify and Lead Ensemble Building exercises </w:t>
      </w:r>
    </w:p>
    <w:p w14:paraId="04880955" w14:textId="2AF4F7B1" w:rsidR="0069242A" w:rsidRDefault="0069242A" w:rsidP="0069242A">
      <w:pPr>
        <w:spacing w:line="276" w:lineRule="auto"/>
        <w:rPr>
          <w:rFonts w:cs="Times New Roman"/>
        </w:rPr>
      </w:pPr>
      <w:r>
        <w:rPr>
          <w:rFonts w:cs="Times New Roman"/>
        </w:rPr>
        <w:t>Explore the neuroscience behind creativity &amp; divergent thinking</w:t>
      </w:r>
    </w:p>
    <w:p w14:paraId="4E7B34C8" w14:textId="5AAEF208" w:rsidR="0069242A" w:rsidRDefault="0069242A" w:rsidP="0069242A">
      <w:pPr>
        <w:spacing w:line="276" w:lineRule="auto"/>
        <w:rPr>
          <w:rFonts w:cs="Times New Roman"/>
        </w:rPr>
      </w:pPr>
      <w:r>
        <w:rPr>
          <w:rFonts w:cs="Times New Roman"/>
        </w:rPr>
        <w:t>Create and lead a Dramatic Engagement Activity based on children’s literature</w:t>
      </w:r>
    </w:p>
    <w:p w14:paraId="12CF1D17" w14:textId="0F3FA61F" w:rsidR="0069242A" w:rsidRDefault="0069242A" w:rsidP="0069242A">
      <w:pPr>
        <w:spacing w:line="276" w:lineRule="auto"/>
        <w:rPr>
          <w:rFonts w:cs="Times New Roman"/>
        </w:rPr>
      </w:pPr>
      <w:r>
        <w:rPr>
          <w:rFonts w:cs="Times New Roman"/>
        </w:rPr>
        <w:t>Research current topics &amp; trends in Children’s Theatre in the US and globally</w:t>
      </w:r>
    </w:p>
    <w:p w14:paraId="154A9D7D" w14:textId="73FB6EE1" w:rsidR="002723D2" w:rsidRDefault="0069242A">
      <w:r>
        <w:t>Identify the unique dynamics and specific ingredients in quality performance for children</w:t>
      </w:r>
    </w:p>
    <w:p w14:paraId="7EEFA2C2" w14:textId="43D2E37D" w:rsidR="0069242A" w:rsidRDefault="0069242A">
      <w:r>
        <w:t>Analyze dramatic material based on examination of the specific ingredients</w:t>
      </w:r>
    </w:p>
    <w:p w14:paraId="6A887AA8" w14:textId="7CFA2C75" w:rsidR="002723D2" w:rsidRDefault="0069242A">
      <w:r>
        <w:t>Understand various forms and functions of puppetry</w:t>
      </w:r>
    </w:p>
    <w:p w14:paraId="24886E9B" w14:textId="47E55A3E" w:rsidR="0069242A" w:rsidRDefault="0069242A">
      <w:r>
        <w:t>Understand the best practices for creating theatre for neurodiverse audiences</w:t>
      </w:r>
    </w:p>
    <w:p w14:paraId="10D66C5B" w14:textId="12BF23E7" w:rsidR="002723D2" w:rsidRDefault="0069242A">
      <w:r>
        <w:t>Adapt a short piece of children’s literature for the stage</w:t>
      </w:r>
    </w:p>
    <w:p w14:paraId="4E26F7C7" w14:textId="77777777" w:rsidR="0026778F" w:rsidRPr="002723D2" w:rsidRDefault="0026778F"/>
    <w:p w14:paraId="11961EFD" w14:textId="175A181A" w:rsidR="0038029E" w:rsidRPr="005C5917" w:rsidRDefault="0026778F">
      <w:pPr>
        <w:rPr>
          <w:b/>
        </w:rPr>
      </w:pPr>
      <w:r w:rsidRPr="005C5917">
        <w:rPr>
          <w:b/>
        </w:rPr>
        <w:t>STUDENT RESOURCES</w:t>
      </w:r>
      <w:r w:rsidR="005C5917">
        <w:rPr>
          <w:b/>
        </w:rPr>
        <w:t>:</w:t>
      </w:r>
    </w:p>
    <w:p w14:paraId="527E9F6F" w14:textId="77777777" w:rsidR="0026778F" w:rsidRPr="005C5917" w:rsidRDefault="0026778F">
      <w:r w:rsidRPr="005C5917">
        <w:t xml:space="preserve">Library Services: The MSU Libraries offer many ways to receive research help. </w:t>
      </w:r>
    </w:p>
    <w:p w14:paraId="72343F51" w14:textId="765B4F58" w:rsidR="0026778F" w:rsidRDefault="0026778F">
      <w:r w:rsidRPr="005C5917">
        <w:t xml:space="preserve">See </w:t>
      </w:r>
      <w:hyperlink r:id="rId8" w:history="1">
        <w:r w:rsidRPr="005C5917">
          <w:rPr>
            <w:rStyle w:val="Hyperlink"/>
          </w:rPr>
          <w:t>http://www.lib.msu.edu/</w:t>
        </w:r>
      </w:hyperlink>
    </w:p>
    <w:p w14:paraId="1E92A28B" w14:textId="77777777" w:rsidR="005C5917" w:rsidRPr="005C5917" w:rsidRDefault="005C5917"/>
    <w:p w14:paraId="40734AEE" w14:textId="58594FAA" w:rsidR="0026778F" w:rsidRPr="005C5917" w:rsidRDefault="0026778F">
      <w:r w:rsidRPr="005C5917">
        <w:t xml:space="preserve">Center for Writing: The Writing Center offers student writing support for both undergraduate and graduate students, featuring online and in-person resources.  </w:t>
      </w:r>
    </w:p>
    <w:p w14:paraId="012036C0" w14:textId="2D19A4AD" w:rsidR="002723D2" w:rsidRPr="002723D2" w:rsidRDefault="0026778F">
      <w:pPr>
        <w:rPr>
          <w:sz w:val="28"/>
          <w:szCs w:val="28"/>
        </w:rPr>
      </w:pPr>
      <w:r w:rsidRPr="005C5917">
        <w:t xml:space="preserve">See </w:t>
      </w:r>
      <w:hyperlink r:id="rId9" w:history="1">
        <w:r w:rsidRPr="005C5917">
          <w:rPr>
            <w:rStyle w:val="Hyperlink"/>
          </w:rPr>
          <w:t>http://writing.msu.edu/</w:t>
        </w:r>
      </w:hyperlink>
    </w:p>
    <w:p w14:paraId="4BE11760" w14:textId="77777777" w:rsidR="002723D2" w:rsidRDefault="002723D2">
      <w:pPr>
        <w:rPr>
          <w:b/>
          <w:sz w:val="32"/>
          <w:szCs w:val="32"/>
          <w:u w:val="single"/>
        </w:rPr>
      </w:pPr>
    </w:p>
    <w:p w14:paraId="472F966B" w14:textId="77777777" w:rsidR="0038029E" w:rsidRPr="00567A92" w:rsidRDefault="0038029E">
      <w:pPr>
        <w:rPr>
          <w:b/>
          <w:sz w:val="32"/>
          <w:szCs w:val="32"/>
          <w:u w:val="single"/>
        </w:rPr>
      </w:pPr>
      <w:r w:rsidRPr="00567A92">
        <w:rPr>
          <w:b/>
          <w:sz w:val="32"/>
          <w:szCs w:val="32"/>
          <w:u w:val="single"/>
        </w:rPr>
        <w:t>CLASS SCHEDULE</w:t>
      </w:r>
    </w:p>
    <w:p w14:paraId="4BC64160" w14:textId="3661C3D9" w:rsidR="00E9305E" w:rsidRDefault="0038029E">
      <w:pPr>
        <w:rPr>
          <w:i/>
        </w:rPr>
      </w:pPr>
      <w:r w:rsidRPr="0038029E">
        <w:rPr>
          <w:i/>
        </w:rPr>
        <w:t>Note: this schedule is subject to change at the discretion of the instructor</w:t>
      </w:r>
    </w:p>
    <w:p w14:paraId="0FC6EC99" w14:textId="43F8AF16" w:rsidR="00E9305E" w:rsidRPr="00E9305E" w:rsidRDefault="00E9305E">
      <w:pPr>
        <w:rPr>
          <w:b/>
          <w:i/>
        </w:rPr>
      </w:pPr>
      <w:r w:rsidRPr="00E9305E">
        <w:rPr>
          <w:b/>
          <w:i/>
        </w:rPr>
        <w:t>Ensemble Building and In Focus Presentations will occur each class period.</w:t>
      </w:r>
    </w:p>
    <w:p w14:paraId="0D10B80A" w14:textId="77777777" w:rsidR="0038029E" w:rsidRDefault="0038029E"/>
    <w:p w14:paraId="6E95ADE4" w14:textId="779F9FC7" w:rsidR="0038029E" w:rsidRPr="00182FB7" w:rsidRDefault="0038029E">
      <w:pPr>
        <w:rPr>
          <w:i/>
          <w:u w:val="single"/>
        </w:rPr>
      </w:pPr>
      <w:r w:rsidRPr="0038029E">
        <w:rPr>
          <w:u w:val="single"/>
        </w:rPr>
        <w:t>WEEK ONE</w:t>
      </w:r>
      <w:r>
        <w:rPr>
          <w:u w:val="single"/>
        </w:rPr>
        <w:t>:</w:t>
      </w:r>
      <w:r w:rsidRPr="0038029E">
        <w:t xml:space="preserve"> </w:t>
      </w:r>
      <w:r w:rsidRPr="0038029E">
        <w:rPr>
          <w:i/>
        </w:rPr>
        <w:t>Creativity</w:t>
      </w:r>
    </w:p>
    <w:p w14:paraId="3951E92A" w14:textId="77777777" w:rsidR="00182FB7" w:rsidRDefault="00182FB7"/>
    <w:p w14:paraId="7F3CF424" w14:textId="4866A1CE" w:rsidR="0038029E" w:rsidRDefault="0038029E">
      <w:r>
        <w:t>1/6</w:t>
      </w:r>
      <w:r>
        <w:tab/>
        <w:t>Overview, Inventory, Expectations, &amp; Syllabus</w:t>
      </w:r>
      <w:r w:rsidR="007F40A8">
        <w:t>,</w:t>
      </w:r>
      <w:r>
        <w:t xml:space="preserve"> and HOT TOPIC</w:t>
      </w:r>
    </w:p>
    <w:p w14:paraId="41C18D2E" w14:textId="76586B7C" w:rsidR="00182FB7" w:rsidRDefault="0038029E">
      <w:r>
        <w:tab/>
        <w:t>Assignment: Read</w:t>
      </w:r>
      <w:r w:rsidR="009C4811">
        <w:t xml:space="preserve"> D2L Selection </w:t>
      </w:r>
      <w:r w:rsidR="009C4811" w:rsidRPr="009C4811">
        <w:rPr>
          <w:i/>
        </w:rPr>
        <w:t>From STEM to</w:t>
      </w:r>
      <w:r w:rsidRPr="009C4811">
        <w:rPr>
          <w:i/>
        </w:rPr>
        <w:t xml:space="preserve"> STEAM</w:t>
      </w:r>
      <w:r>
        <w:t xml:space="preserve"> </w:t>
      </w:r>
      <w:r w:rsidR="00F46505">
        <w:t>(</w:t>
      </w:r>
      <w:r w:rsidR="009C4811">
        <w:t>pages 37-63</w:t>
      </w:r>
      <w:r w:rsidR="00F46505">
        <w:t>)</w:t>
      </w:r>
    </w:p>
    <w:p w14:paraId="63336E88" w14:textId="77777777" w:rsidR="0038029E" w:rsidRDefault="0038029E">
      <w:r>
        <w:t xml:space="preserve">1/8 </w:t>
      </w:r>
      <w:r>
        <w:tab/>
        <w:t>Creativity and the Child: Divergent Thinking</w:t>
      </w:r>
    </w:p>
    <w:p w14:paraId="060EE690" w14:textId="69B956D9" w:rsidR="0038029E" w:rsidRPr="00182FB7" w:rsidRDefault="0038029E">
      <w:r>
        <w:tab/>
        <w:t>Assignment: Complete Reflection Journal Response 1</w:t>
      </w:r>
    </w:p>
    <w:p w14:paraId="3C7EECBF" w14:textId="77777777" w:rsidR="00D54434" w:rsidRDefault="00D54434">
      <w:pPr>
        <w:rPr>
          <w:u w:val="single"/>
        </w:rPr>
      </w:pPr>
    </w:p>
    <w:p w14:paraId="04AFC96E" w14:textId="77777777" w:rsidR="0038029E" w:rsidRPr="0038029E" w:rsidRDefault="0038029E">
      <w:pPr>
        <w:rPr>
          <w:u w:val="single"/>
        </w:rPr>
      </w:pPr>
      <w:r w:rsidRPr="0038029E">
        <w:rPr>
          <w:u w:val="single"/>
        </w:rPr>
        <w:t>WEEK TWO</w:t>
      </w:r>
      <w:r>
        <w:rPr>
          <w:u w:val="single"/>
        </w:rPr>
        <w:t>:</w:t>
      </w:r>
      <w:r w:rsidRPr="0038029E">
        <w:t xml:space="preserve"> </w:t>
      </w:r>
      <w:r w:rsidRPr="0038029E">
        <w:rPr>
          <w:i/>
        </w:rPr>
        <w:t>Theatre in the K-12 Classroom</w:t>
      </w:r>
    </w:p>
    <w:p w14:paraId="66CF2D64" w14:textId="77777777" w:rsidR="0038029E" w:rsidRDefault="0038029E"/>
    <w:p w14:paraId="350D4A84" w14:textId="3A78D3EB" w:rsidR="0038029E" w:rsidRDefault="0038029E">
      <w:r>
        <w:t>1/13</w:t>
      </w:r>
      <w:r>
        <w:tab/>
        <w:t>Dramatic Engagement Modeling</w:t>
      </w:r>
      <w:r w:rsidR="007F40A8">
        <w:t>,</w:t>
      </w:r>
      <w:r w:rsidR="004F1AEE">
        <w:t xml:space="preserve"> and HOT TOPIC</w:t>
      </w:r>
    </w:p>
    <w:p w14:paraId="7B7B4EB9" w14:textId="7FEC2F0A" w:rsidR="0038029E" w:rsidRDefault="0038029E" w:rsidP="00182FB7">
      <w:pPr>
        <w:ind w:left="720"/>
      </w:pPr>
      <w:r>
        <w:t>Assignment: Research children’s literature appropriate for a Dramatic Engagement &amp; bring in 2 ideas</w:t>
      </w:r>
      <w:r w:rsidR="004F1AEE">
        <w:t xml:space="preserve"> to share</w:t>
      </w:r>
    </w:p>
    <w:p w14:paraId="44881973" w14:textId="77777777" w:rsidR="0038029E" w:rsidRDefault="0038029E">
      <w:r>
        <w:t>1/15</w:t>
      </w:r>
      <w:r>
        <w:tab/>
        <w:t>Dramatic Engagement Group Work</w:t>
      </w:r>
    </w:p>
    <w:p w14:paraId="34452F90" w14:textId="245036AC" w:rsidR="0038029E" w:rsidRDefault="0038029E">
      <w:r>
        <w:tab/>
        <w:t xml:space="preserve">Assignment: Work on Dramatic Engagement &amp; </w:t>
      </w:r>
      <w:r w:rsidR="004F1AEE">
        <w:t>C</w:t>
      </w:r>
      <w:r>
        <w:t>omplete Reflection Journal Response 2</w:t>
      </w:r>
    </w:p>
    <w:p w14:paraId="5D3E7889" w14:textId="77777777" w:rsidR="0038029E" w:rsidRDefault="0038029E"/>
    <w:p w14:paraId="40A2F5B6" w14:textId="73E14257" w:rsidR="0038029E" w:rsidRPr="004F1AEE" w:rsidRDefault="0038029E">
      <w:pPr>
        <w:rPr>
          <w:i/>
        </w:rPr>
      </w:pPr>
      <w:r w:rsidRPr="0038029E">
        <w:rPr>
          <w:u w:val="single"/>
        </w:rPr>
        <w:t>WEEK THREE</w:t>
      </w:r>
      <w:r w:rsidR="004F1AEE">
        <w:rPr>
          <w:u w:val="single"/>
        </w:rPr>
        <w:t xml:space="preserve">: </w:t>
      </w:r>
      <w:r w:rsidR="004F1AEE">
        <w:rPr>
          <w:i/>
        </w:rPr>
        <w:t>Theatre in the K-12 Classroom Cont.</w:t>
      </w:r>
    </w:p>
    <w:p w14:paraId="46B92E12" w14:textId="77777777" w:rsidR="0038029E" w:rsidRDefault="0038029E"/>
    <w:p w14:paraId="344E33AF" w14:textId="22D59AC8" w:rsidR="004F1AEE" w:rsidRDefault="0038029E">
      <w:r>
        <w:t>1/20</w:t>
      </w:r>
      <w:r>
        <w:tab/>
        <w:t>Holiday</w:t>
      </w:r>
    </w:p>
    <w:p w14:paraId="4C71B11A" w14:textId="23BAF3DA" w:rsidR="0038029E" w:rsidRDefault="0038029E">
      <w:r>
        <w:t>1/22</w:t>
      </w:r>
      <w:r>
        <w:tab/>
        <w:t>Dramatic Engagement Groups 1 &amp; 2</w:t>
      </w:r>
      <w:r w:rsidR="004F1AEE">
        <w:t xml:space="preserve"> Presentations</w:t>
      </w:r>
    </w:p>
    <w:p w14:paraId="048896B5" w14:textId="733A83DA" w:rsidR="004F1AEE" w:rsidRDefault="004F1AEE" w:rsidP="004F1AEE">
      <w:pPr>
        <w:ind w:left="720"/>
      </w:pPr>
      <w:r>
        <w:t xml:space="preserve">Assignment: Read </w:t>
      </w:r>
      <w:r w:rsidRPr="00F46505">
        <w:rPr>
          <w:i/>
        </w:rPr>
        <w:t>Theatre</w:t>
      </w:r>
      <w:r w:rsidR="007F40A8" w:rsidRPr="00F46505">
        <w:rPr>
          <w:i/>
        </w:rPr>
        <w:t xml:space="preserve"> for Children Intro &amp; Part </w:t>
      </w:r>
      <w:r w:rsidRPr="00F46505">
        <w:rPr>
          <w:i/>
        </w:rPr>
        <w:t>1</w:t>
      </w:r>
      <w:r w:rsidR="007F40A8">
        <w:t>,</w:t>
      </w:r>
      <w:r>
        <w:t xml:space="preserve"> &amp; Complete Reflection Journal Response 3</w:t>
      </w:r>
    </w:p>
    <w:p w14:paraId="40A41BDF" w14:textId="77777777" w:rsidR="0038029E" w:rsidRDefault="0038029E"/>
    <w:p w14:paraId="72CE034A" w14:textId="6EDBE261" w:rsidR="0038029E" w:rsidRPr="004F1AEE" w:rsidRDefault="0038029E">
      <w:pPr>
        <w:rPr>
          <w:i/>
        </w:rPr>
      </w:pPr>
      <w:r w:rsidRPr="0038029E">
        <w:rPr>
          <w:u w:val="single"/>
        </w:rPr>
        <w:t>WEEK FOUR</w:t>
      </w:r>
      <w:r w:rsidR="004F1AEE">
        <w:rPr>
          <w:u w:val="single"/>
        </w:rPr>
        <w:t>:</w:t>
      </w:r>
      <w:r w:rsidR="004F1AEE">
        <w:rPr>
          <w:i/>
        </w:rPr>
        <w:t xml:space="preserve"> Performance for Children</w:t>
      </w:r>
    </w:p>
    <w:p w14:paraId="64612072" w14:textId="77777777" w:rsidR="0038029E" w:rsidRDefault="0038029E"/>
    <w:p w14:paraId="37219A30" w14:textId="6617CF4E" w:rsidR="004F1AEE" w:rsidRDefault="0038029E">
      <w:r>
        <w:t>1/</w:t>
      </w:r>
      <w:r w:rsidR="007F40A8">
        <w:t>27</w:t>
      </w:r>
      <w:r w:rsidR="007F40A8">
        <w:tab/>
      </w:r>
      <w:r w:rsidR="007F40A8" w:rsidRPr="00F46505">
        <w:rPr>
          <w:i/>
        </w:rPr>
        <w:t>Theatre for Children Intro &amp; Part</w:t>
      </w:r>
      <w:r w:rsidRPr="00F46505">
        <w:rPr>
          <w:i/>
        </w:rPr>
        <w:t xml:space="preserve"> 1</w:t>
      </w:r>
      <w:r w:rsidR="007F40A8">
        <w:t>,</w:t>
      </w:r>
      <w:r w:rsidR="004F1AEE">
        <w:t xml:space="preserve"> and HOT TOPIC</w:t>
      </w:r>
    </w:p>
    <w:p w14:paraId="4F8591EB" w14:textId="06472A9D" w:rsidR="0038029E" w:rsidRPr="00F46505" w:rsidRDefault="004F1AEE">
      <w:r>
        <w:tab/>
        <w:t xml:space="preserve">Assignment: </w:t>
      </w:r>
      <w:r w:rsidR="00D54434">
        <w:t>Re</w:t>
      </w:r>
      <w:r w:rsidR="00F46505">
        <w:t xml:space="preserve">ad </w:t>
      </w:r>
      <w:r w:rsidR="00F46505" w:rsidRPr="00F46505">
        <w:rPr>
          <w:i/>
        </w:rPr>
        <w:t xml:space="preserve">Theatre for Children, Part 2 </w:t>
      </w:r>
      <w:r w:rsidR="00F46505" w:rsidRPr="00F46505">
        <w:t>(page 15-29)</w:t>
      </w:r>
    </w:p>
    <w:p w14:paraId="523BB704" w14:textId="4EC7B607" w:rsidR="0038029E" w:rsidRPr="00F46505" w:rsidRDefault="0038029E">
      <w:pPr>
        <w:rPr>
          <w:i/>
        </w:rPr>
      </w:pPr>
      <w:r>
        <w:t>1/29</w:t>
      </w:r>
      <w:r>
        <w:tab/>
      </w:r>
      <w:r w:rsidR="00F46505" w:rsidRPr="00F46505">
        <w:rPr>
          <w:i/>
        </w:rPr>
        <w:t>Theatre for Children, Part 2</w:t>
      </w:r>
      <w:r w:rsidRPr="00F46505">
        <w:rPr>
          <w:i/>
        </w:rPr>
        <w:t xml:space="preserve"> </w:t>
      </w:r>
    </w:p>
    <w:p w14:paraId="0645BE78" w14:textId="1FDD11F5" w:rsidR="00182FB7" w:rsidRPr="000C7061" w:rsidRDefault="004F1AEE" w:rsidP="000C7061">
      <w:pPr>
        <w:ind w:left="720"/>
      </w:pPr>
      <w:r>
        <w:t xml:space="preserve">Assignment: Read </w:t>
      </w:r>
      <w:r w:rsidRPr="00F46505">
        <w:rPr>
          <w:i/>
        </w:rPr>
        <w:t>Theatre for Children, Chapter 2</w:t>
      </w:r>
      <w:r>
        <w:t xml:space="preserve"> </w:t>
      </w:r>
      <w:r w:rsidR="00D54434">
        <w:t>(</w:t>
      </w:r>
      <w:r w:rsidR="00F46505">
        <w:t xml:space="preserve">pages 30-61), </w:t>
      </w:r>
      <w:r>
        <w:t>&amp; Complete Reflection Journal Response 4</w:t>
      </w:r>
    </w:p>
    <w:p w14:paraId="2D88189C" w14:textId="77777777" w:rsidR="00182FB7" w:rsidRDefault="00182FB7">
      <w:pPr>
        <w:rPr>
          <w:u w:val="single"/>
        </w:rPr>
      </w:pPr>
    </w:p>
    <w:p w14:paraId="200D0DC5" w14:textId="439DEF9B" w:rsidR="0038029E" w:rsidRPr="004F1AEE" w:rsidRDefault="0038029E">
      <w:pPr>
        <w:rPr>
          <w:i/>
        </w:rPr>
      </w:pPr>
      <w:r w:rsidRPr="0038029E">
        <w:rPr>
          <w:u w:val="single"/>
        </w:rPr>
        <w:t>WEEK FIVE</w:t>
      </w:r>
      <w:r w:rsidR="004F1AEE">
        <w:rPr>
          <w:u w:val="single"/>
        </w:rPr>
        <w:t xml:space="preserve">: </w:t>
      </w:r>
      <w:r w:rsidR="004F1AEE" w:rsidRPr="004F1AEE">
        <w:t xml:space="preserve"> </w:t>
      </w:r>
      <w:r w:rsidR="004F1AEE">
        <w:rPr>
          <w:i/>
        </w:rPr>
        <w:t>Performance for Children Cont.</w:t>
      </w:r>
    </w:p>
    <w:p w14:paraId="2FD60F31" w14:textId="77777777" w:rsidR="0038029E" w:rsidRDefault="0038029E"/>
    <w:p w14:paraId="36B59DFB" w14:textId="6BFE165C" w:rsidR="0038029E" w:rsidRDefault="0038029E" w:rsidP="00F46505">
      <w:pPr>
        <w:ind w:left="720" w:hanging="720"/>
      </w:pPr>
      <w:r>
        <w:t>2/3</w:t>
      </w:r>
      <w:r>
        <w:tab/>
      </w:r>
      <w:r w:rsidRPr="00F46505">
        <w:rPr>
          <w:i/>
        </w:rPr>
        <w:t>Theatr</w:t>
      </w:r>
      <w:r w:rsidR="00F46505" w:rsidRPr="00F46505">
        <w:rPr>
          <w:i/>
        </w:rPr>
        <w:t>e for Children, Chapter 2</w:t>
      </w:r>
      <w:r w:rsidR="00F46505">
        <w:t xml:space="preserve">, </w:t>
      </w:r>
      <w:r w:rsidR="004F1AEE">
        <w:t>HOT TOPIC</w:t>
      </w:r>
      <w:r w:rsidR="00F46505">
        <w:t>, and Midterm Presentation Guidelines</w:t>
      </w:r>
    </w:p>
    <w:p w14:paraId="41FA0B83" w14:textId="63CEA8F1" w:rsidR="00F46505" w:rsidRDefault="00F46505">
      <w:r>
        <w:tab/>
        <w:t>Assignment: Begin research on MIDTERM presentation</w:t>
      </w:r>
    </w:p>
    <w:p w14:paraId="707A6CB0" w14:textId="77777777" w:rsidR="0038029E" w:rsidRDefault="0038029E">
      <w:r>
        <w:t>2/5</w:t>
      </w:r>
      <w:r>
        <w:tab/>
        <w:t>Theatre for Children Wrap Up</w:t>
      </w:r>
    </w:p>
    <w:p w14:paraId="1CAAA85E" w14:textId="0C010127" w:rsidR="00D54434" w:rsidRDefault="00D54434">
      <w:r>
        <w:tab/>
        <w:t>Assignment: Read</w:t>
      </w:r>
      <w:r w:rsidR="00F46505">
        <w:t xml:space="preserve"> D2L selection on</w:t>
      </w:r>
      <w:r>
        <w:t xml:space="preserve"> </w:t>
      </w:r>
      <w:r w:rsidRPr="00F46505">
        <w:rPr>
          <w:i/>
        </w:rPr>
        <w:t>Peter Pan</w:t>
      </w:r>
      <w:r w:rsidR="00F46505">
        <w:t>,</w:t>
      </w:r>
      <w:r>
        <w:t xml:space="preserve"> and Reflection Journal Response 5</w:t>
      </w:r>
    </w:p>
    <w:p w14:paraId="23A89938" w14:textId="77777777" w:rsidR="0038029E" w:rsidRDefault="0038029E"/>
    <w:p w14:paraId="152E86D9" w14:textId="77777777" w:rsidR="000C7061" w:rsidRDefault="000C7061">
      <w:pPr>
        <w:rPr>
          <w:u w:val="single"/>
        </w:rPr>
      </w:pPr>
    </w:p>
    <w:p w14:paraId="160AC7CC" w14:textId="50AB303B" w:rsidR="0038029E" w:rsidRPr="004F1AEE" w:rsidRDefault="0038029E">
      <w:pPr>
        <w:rPr>
          <w:i/>
        </w:rPr>
      </w:pPr>
      <w:r w:rsidRPr="0038029E">
        <w:rPr>
          <w:u w:val="single"/>
        </w:rPr>
        <w:t>WEEK SIX</w:t>
      </w:r>
      <w:r w:rsidR="004F1AEE">
        <w:rPr>
          <w:u w:val="single"/>
        </w:rPr>
        <w:t>:</w:t>
      </w:r>
      <w:r w:rsidR="004F1AEE" w:rsidRPr="004F1AEE">
        <w:t xml:space="preserve"> </w:t>
      </w:r>
      <w:r w:rsidR="004F1AEE" w:rsidRPr="004F1AEE">
        <w:rPr>
          <w:i/>
        </w:rPr>
        <w:t>Play Analysis</w:t>
      </w:r>
    </w:p>
    <w:p w14:paraId="369F9768" w14:textId="77777777" w:rsidR="0038029E" w:rsidRDefault="0038029E"/>
    <w:p w14:paraId="23803066" w14:textId="7F0696BA" w:rsidR="0038029E" w:rsidRDefault="0038029E">
      <w:r>
        <w:t>2/10</w:t>
      </w:r>
      <w:r>
        <w:tab/>
      </w:r>
      <w:r w:rsidRPr="00F46505">
        <w:rPr>
          <w:i/>
        </w:rPr>
        <w:t>Peter Pan</w:t>
      </w:r>
      <w:r w:rsidR="00F46505" w:rsidRPr="00F46505">
        <w:t>,</w:t>
      </w:r>
      <w:r w:rsidR="004F1AEE">
        <w:t xml:space="preserve"> and HOT TOPIC</w:t>
      </w:r>
    </w:p>
    <w:p w14:paraId="07CD74B4" w14:textId="5A1D5CA9" w:rsidR="0038029E" w:rsidRDefault="00D54434">
      <w:r>
        <w:tab/>
        <w:t xml:space="preserve">Assignment: </w:t>
      </w:r>
      <w:r w:rsidRPr="00F46505">
        <w:rPr>
          <w:i/>
        </w:rPr>
        <w:t>Peter Pan</w:t>
      </w:r>
      <w:r>
        <w:t xml:space="preserve"> Analysis based on TFC Guidelines</w:t>
      </w:r>
    </w:p>
    <w:p w14:paraId="58218ECA" w14:textId="1A6FC855" w:rsidR="0009273C" w:rsidRDefault="0038029E">
      <w:r>
        <w:t>2/12</w:t>
      </w:r>
      <w:r>
        <w:tab/>
      </w:r>
      <w:r w:rsidRPr="00F46505">
        <w:rPr>
          <w:i/>
        </w:rPr>
        <w:t>Peter Pan</w:t>
      </w:r>
      <w:r>
        <w:t xml:space="preserve"> Analysis model</w:t>
      </w:r>
    </w:p>
    <w:p w14:paraId="4CA32674" w14:textId="3AD15CA6" w:rsidR="00D54434" w:rsidRDefault="00D54434">
      <w:r>
        <w:tab/>
        <w:t xml:space="preserve">Assignment: Read </w:t>
      </w:r>
      <w:r w:rsidRPr="00F46505">
        <w:rPr>
          <w:i/>
        </w:rPr>
        <w:t>Anonymous</w:t>
      </w:r>
      <w:r w:rsidR="00F46505">
        <w:t>,</w:t>
      </w:r>
      <w:r>
        <w:t xml:space="preserve"> &amp; Reflection Journal Response 6</w:t>
      </w:r>
    </w:p>
    <w:p w14:paraId="34B241BD" w14:textId="77777777" w:rsidR="0038029E" w:rsidRDefault="0038029E"/>
    <w:p w14:paraId="3590C082" w14:textId="371D9098" w:rsidR="0038029E" w:rsidRPr="004F1AEE" w:rsidRDefault="0038029E">
      <w:pPr>
        <w:rPr>
          <w:i/>
        </w:rPr>
      </w:pPr>
      <w:r w:rsidRPr="0038029E">
        <w:rPr>
          <w:u w:val="single"/>
        </w:rPr>
        <w:t>WEEK SEVEN</w:t>
      </w:r>
      <w:r w:rsidR="004F1AEE">
        <w:rPr>
          <w:u w:val="single"/>
        </w:rPr>
        <w:t>:</w:t>
      </w:r>
      <w:r w:rsidR="004F1AEE" w:rsidRPr="004F1AEE">
        <w:t xml:space="preserve"> </w:t>
      </w:r>
      <w:r w:rsidR="004F1AEE" w:rsidRPr="004F1AEE">
        <w:rPr>
          <w:i/>
        </w:rPr>
        <w:t>Play Analysis</w:t>
      </w:r>
      <w:r w:rsidR="004F1AEE">
        <w:rPr>
          <w:i/>
        </w:rPr>
        <w:t xml:space="preserve"> cont.</w:t>
      </w:r>
    </w:p>
    <w:p w14:paraId="0D3614B2" w14:textId="77777777" w:rsidR="0038029E" w:rsidRDefault="0038029E"/>
    <w:p w14:paraId="082792C6" w14:textId="1CD187F8" w:rsidR="0038029E" w:rsidRDefault="0038029E">
      <w:r>
        <w:t>2/17</w:t>
      </w:r>
      <w:r>
        <w:tab/>
      </w:r>
      <w:r w:rsidRPr="00F46505">
        <w:rPr>
          <w:i/>
        </w:rPr>
        <w:t>Anonymous</w:t>
      </w:r>
      <w:r>
        <w:t xml:space="preserve"> by Naomi Iizuka</w:t>
      </w:r>
      <w:r w:rsidR="00F46505">
        <w:t>,</w:t>
      </w:r>
      <w:r w:rsidR="004F1AEE">
        <w:t xml:space="preserve"> and HOT TOPIC</w:t>
      </w:r>
    </w:p>
    <w:p w14:paraId="71365BEA" w14:textId="6EABEA28" w:rsidR="0038029E" w:rsidRDefault="0038029E">
      <w:r>
        <w:t>2/19</w:t>
      </w:r>
      <w:r>
        <w:tab/>
      </w:r>
      <w:r w:rsidRPr="00F46505">
        <w:rPr>
          <w:i/>
        </w:rPr>
        <w:t>Anonymous</w:t>
      </w:r>
      <w:r>
        <w:t xml:space="preserve"> by Naomi Iizuka</w:t>
      </w:r>
      <w:r w:rsidR="00F46505">
        <w:t>, Concepts &amp; Staging</w:t>
      </w:r>
    </w:p>
    <w:p w14:paraId="72EF316B" w14:textId="2EFC7AFF" w:rsidR="0009273C" w:rsidRDefault="0009273C">
      <w:r>
        <w:tab/>
        <w:t>Assignment: Complete Reflection Journal Response 7</w:t>
      </w:r>
      <w:r w:rsidR="00F46505">
        <w:t xml:space="preserve">, and work on Midterm research </w:t>
      </w:r>
      <w:r w:rsidR="00F46505">
        <w:tab/>
        <w:t>presentations</w:t>
      </w:r>
    </w:p>
    <w:p w14:paraId="4D7123BB" w14:textId="77777777" w:rsidR="0038029E" w:rsidRDefault="0038029E"/>
    <w:p w14:paraId="0874A35D" w14:textId="6347E7A0" w:rsidR="0038029E" w:rsidRPr="004F1AEE" w:rsidRDefault="0038029E">
      <w:pPr>
        <w:rPr>
          <w:i/>
        </w:rPr>
      </w:pPr>
      <w:r w:rsidRPr="0038029E">
        <w:rPr>
          <w:u w:val="single"/>
        </w:rPr>
        <w:t>WEEK EIGHT</w:t>
      </w:r>
      <w:r w:rsidR="004F1AEE">
        <w:t xml:space="preserve">: </w:t>
      </w:r>
      <w:r w:rsidR="004F1AEE">
        <w:rPr>
          <w:i/>
        </w:rPr>
        <w:t>Midterm Presentations/Children’s Theatre Around the World</w:t>
      </w:r>
    </w:p>
    <w:p w14:paraId="7DABE5DF" w14:textId="77777777" w:rsidR="0038029E" w:rsidRDefault="0038029E"/>
    <w:p w14:paraId="4D857F9B" w14:textId="3778637E" w:rsidR="0038029E" w:rsidRDefault="0038029E">
      <w:r>
        <w:t>2/24</w:t>
      </w:r>
      <w:r>
        <w:tab/>
        <w:t>Midterm Presentations</w:t>
      </w:r>
    </w:p>
    <w:p w14:paraId="157D4636" w14:textId="77777777" w:rsidR="0038029E" w:rsidRDefault="0038029E">
      <w:r>
        <w:t>2/26</w:t>
      </w:r>
      <w:r>
        <w:tab/>
        <w:t>Midterm Presentations</w:t>
      </w:r>
    </w:p>
    <w:p w14:paraId="01FB447C" w14:textId="77777777" w:rsidR="0038029E" w:rsidRDefault="0038029E"/>
    <w:p w14:paraId="1F7F0BBC" w14:textId="5447F458" w:rsidR="0038029E" w:rsidRPr="004F1AEE" w:rsidRDefault="0038029E">
      <w:pPr>
        <w:rPr>
          <w:i/>
        </w:rPr>
      </w:pPr>
      <w:r w:rsidRPr="0038029E">
        <w:rPr>
          <w:u w:val="single"/>
        </w:rPr>
        <w:t>WEEK NINE</w:t>
      </w:r>
      <w:r w:rsidR="004F1AEE">
        <w:t xml:space="preserve">: </w:t>
      </w:r>
      <w:r w:rsidR="004F1AEE">
        <w:rPr>
          <w:i/>
        </w:rPr>
        <w:t>BREAK</w:t>
      </w:r>
    </w:p>
    <w:p w14:paraId="67F1F819" w14:textId="77777777" w:rsidR="0038029E" w:rsidRDefault="0038029E"/>
    <w:p w14:paraId="3458EBAD" w14:textId="208DA31B" w:rsidR="0038029E" w:rsidRDefault="0038029E">
      <w:r>
        <w:t>3/2</w:t>
      </w:r>
      <w:r>
        <w:tab/>
        <w:t>MSU Spring Break</w:t>
      </w:r>
    </w:p>
    <w:p w14:paraId="23773C12" w14:textId="304831F1" w:rsidR="0009273C" w:rsidRDefault="0038029E">
      <w:r>
        <w:t>3/4</w:t>
      </w:r>
      <w:r>
        <w:tab/>
        <w:t>MSU Spring Break</w:t>
      </w:r>
    </w:p>
    <w:p w14:paraId="725B36F7" w14:textId="77777777" w:rsidR="0038029E" w:rsidRDefault="0038029E"/>
    <w:p w14:paraId="30589A11" w14:textId="2BBE8BA9" w:rsidR="0038029E" w:rsidRPr="004F1AEE" w:rsidRDefault="0038029E">
      <w:pPr>
        <w:rPr>
          <w:i/>
        </w:rPr>
      </w:pPr>
      <w:r w:rsidRPr="0038029E">
        <w:rPr>
          <w:u w:val="single"/>
        </w:rPr>
        <w:t>WEEK TEN</w:t>
      </w:r>
      <w:r w:rsidR="004F1AEE">
        <w:t xml:space="preserve">: </w:t>
      </w:r>
      <w:r w:rsidR="004F1AEE">
        <w:rPr>
          <w:i/>
        </w:rPr>
        <w:t>Theatre for Neurodiverse Audiences</w:t>
      </w:r>
    </w:p>
    <w:p w14:paraId="521B4D39" w14:textId="77777777" w:rsidR="0038029E" w:rsidRDefault="0038029E"/>
    <w:p w14:paraId="34A80BC3" w14:textId="74B6FD79" w:rsidR="0038029E" w:rsidRDefault="0038029E">
      <w:r>
        <w:t>3/9</w:t>
      </w:r>
      <w:r>
        <w:tab/>
        <w:t>Theatre &amp; Neurodiversity: Oily Cart, Trusty Sidekick</w:t>
      </w:r>
      <w:r w:rsidR="004F1AEE">
        <w:t xml:space="preserve"> and HOT TOPIC</w:t>
      </w:r>
    </w:p>
    <w:p w14:paraId="2DD7F68E" w14:textId="77777777" w:rsidR="0038029E" w:rsidRDefault="0038029E">
      <w:r>
        <w:t xml:space="preserve">3/11 </w:t>
      </w:r>
      <w:r>
        <w:tab/>
        <w:t>Life Animated: Ron Suskind &amp; the Power of Puppetry</w:t>
      </w:r>
    </w:p>
    <w:p w14:paraId="4D651C66" w14:textId="02265C21" w:rsidR="0009273C" w:rsidRDefault="0009273C" w:rsidP="0009273C">
      <w:pPr>
        <w:ind w:left="720"/>
      </w:pPr>
      <w:r>
        <w:t xml:space="preserve">Assignment: Watch </w:t>
      </w:r>
      <w:r w:rsidRPr="000C7061">
        <w:rPr>
          <w:i/>
        </w:rPr>
        <w:t>FARM! A Musical Experience</w:t>
      </w:r>
      <w:r>
        <w:t xml:space="preserve"> on D2L, &amp; Complete Refection Journal Response 8</w:t>
      </w:r>
    </w:p>
    <w:p w14:paraId="4800A8C9" w14:textId="77777777" w:rsidR="004F1AEE" w:rsidRDefault="004F1AEE">
      <w:pPr>
        <w:rPr>
          <w:u w:val="single"/>
        </w:rPr>
      </w:pPr>
    </w:p>
    <w:p w14:paraId="511A80B3" w14:textId="39A10D03" w:rsidR="0038029E" w:rsidRPr="004F1AEE" w:rsidRDefault="0038029E">
      <w:pPr>
        <w:rPr>
          <w:i/>
        </w:rPr>
      </w:pPr>
      <w:r w:rsidRPr="0038029E">
        <w:rPr>
          <w:u w:val="single"/>
        </w:rPr>
        <w:t>WEEK ELEVEN</w:t>
      </w:r>
      <w:r w:rsidR="004F1AEE">
        <w:t xml:space="preserve">: </w:t>
      </w:r>
      <w:r w:rsidR="004F1AEE">
        <w:rPr>
          <w:i/>
        </w:rPr>
        <w:t>Theatre for Neurodiverse Audiences Cont.</w:t>
      </w:r>
    </w:p>
    <w:p w14:paraId="00C82813" w14:textId="77777777" w:rsidR="0038029E" w:rsidRDefault="0038029E"/>
    <w:p w14:paraId="7A27342D" w14:textId="2B2713C7" w:rsidR="0038029E" w:rsidRDefault="0038029E" w:rsidP="000C7061">
      <w:pPr>
        <w:ind w:left="720" w:hanging="720"/>
      </w:pPr>
      <w:r>
        <w:t>3/16</w:t>
      </w:r>
      <w:r>
        <w:tab/>
        <w:t xml:space="preserve">Best Practices/Lessons Learned: </w:t>
      </w:r>
      <w:r w:rsidRPr="0038029E">
        <w:rPr>
          <w:i/>
        </w:rPr>
        <w:t>FARM! A Musical Experience, SODA POP SHOP, POND</w:t>
      </w:r>
      <w:r w:rsidR="004F1AEE">
        <w:rPr>
          <w:i/>
        </w:rPr>
        <w:t xml:space="preserve">   </w:t>
      </w:r>
      <w:r w:rsidR="004F1AEE" w:rsidRPr="004F1AEE">
        <w:t>and HOT TOPIC</w:t>
      </w:r>
    </w:p>
    <w:p w14:paraId="4D098A76" w14:textId="43355D4B" w:rsidR="0038029E" w:rsidRDefault="006D615A">
      <w:r>
        <w:t>3/18</w:t>
      </w:r>
      <w:r>
        <w:tab/>
        <w:t>Autism the Music</w:t>
      </w:r>
      <w:r w:rsidR="0038029E">
        <w:t>al</w:t>
      </w:r>
    </w:p>
    <w:p w14:paraId="14A9057A" w14:textId="40C05D16" w:rsidR="0009273C" w:rsidRDefault="006D615A" w:rsidP="00F46505">
      <w:pPr>
        <w:ind w:left="720"/>
      </w:pPr>
      <w:r>
        <w:t>Assign</w:t>
      </w:r>
      <w:r w:rsidR="0009273C">
        <w:t xml:space="preserve">ment: </w:t>
      </w:r>
      <w:r w:rsidR="00F46505">
        <w:t xml:space="preserve">Read D2L Selection </w:t>
      </w:r>
      <w:r w:rsidR="00F46505" w:rsidRPr="00F46505">
        <w:rPr>
          <w:i/>
        </w:rPr>
        <w:t>Strings, Hands, Shadows, A Mode</w:t>
      </w:r>
      <w:r w:rsidR="00F46505">
        <w:rPr>
          <w:i/>
        </w:rPr>
        <w:t>rn Puppet History</w:t>
      </w:r>
      <w:r w:rsidR="00F46505">
        <w:t xml:space="preserve">, and </w:t>
      </w:r>
      <w:r w:rsidR="0009273C">
        <w:t>Complete Reflection Journal Response 9</w:t>
      </w:r>
    </w:p>
    <w:p w14:paraId="0211A684" w14:textId="77777777" w:rsidR="0038029E" w:rsidRDefault="0038029E"/>
    <w:p w14:paraId="34F7E63C" w14:textId="77777777" w:rsidR="000C7061" w:rsidRDefault="000C7061">
      <w:pPr>
        <w:rPr>
          <w:u w:val="single"/>
        </w:rPr>
      </w:pPr>
    </w:p>
    <w:p w14:paraId="632B4A02" w14:textId="77777777" w:rsidR="000C7061" w:rsidRDefault="000C7061">
      <w:pPr>
        <w:rPr>
          <w:u w:val="single"/>
        </w:rPr>
      </w:pPr>
    </w:p>
    <w:p w14:paraId="6F2046D3" w14:textId="77777777" w:rsidR="000C7061" w:rsidRDefault="000C7061">
      <w:pPr>
        <w:rPr>
          <w:u w:val="single"/>
        </w:rPr>
      </w:pPr>
    </w:p>
    <w:p w14:paraId="7A2DBAAA" w14:textId="42C65CB5" w:rsidR="0038029E" w:rsidRPr="004F1AEE" w:rsidRDefault="0038029E">
      <w:pPr>
        <w:rPr>
          <w:i/>
        </w:rPr>
      </w:pPr>
      <w:r w:rsidRPr="0038029E">
        <w:rPr>
          <w:u w:val="single"/>
        </w:rPr>
        <w:t>WEEK TWELVE</w:t>
      </w:r>
      <w:r w:rsidR="004F1AEE">
        <w:t xml:space="preserve">: </w:t>
      </w:r>
      <w:r w:rsidR="004F1AEE">
        <w:rPr>
          <w:i/>
        </w:rPr>
        <w:t>Puppetry</w:t>
      </w:r>
    </w:p>
    <w:p w14:paraId="475F0C1D" w14:textId="77777777" w:rsidR="0038029E" w:rsidRDefault="0038029E"/>
    <w:p w14:paraId="25D2DB1A" w14:textId="2EBFFB45" w:rsidR="0038029E" w:rsidRDefault="0038029E" w:rsidP="00F46505">
      <w:pPr>
        <w:ind w:left="720" w:hanging="720"/>
      </w:pPr>
      <w:r>
        <w:t>3/23</w:t>
      </w:r>
      <w:r>
        <w:tab/>
        <w:t>Puppetry Overview</w:t>
      </w:r>
      <w:r w:rsidR="004F1AEE">
        <w:t xml:space="preserve"> </w:t>
      </w:r>
      <w:r w:rsidR="00F46505">
        <w:t>(</w:t>
      </w:r>
      <w:r w:rsidR="00F46505" w:rsidRPr="00F46505">
        <w:rPr>
          <w:i/>
        </w:rPr>
        <w:t>Strings, Hands, Shadows, A Modern Puppet History</w:t>
      </w:r>
      <w:r w:rsidR="00F46505">
        <w:t xml:space="preserve">), </w:t>
      </w:r>
      <w:r w:rsidR="004F1AEE">
        <w:t>and HOT TOPIC</w:t>
      </w:r>
    </w:p>
    <w:p w14:paraId="252C443F" w14:textId="77777777" w:rsidR="0038029E" w:rsidRDefault="0038029E">
      <w:r>
        <w:t xml:space="preserve">3/25 </w:t>
      </w:r>
      <w:r>
        <w:tab/>
        <w:t>Gyre &amp; Gimble Puppets: Breath, Focus, Weight</w:t>
      </w:r>
    </w:p>
    <w:p w14:paraId="4F3F06CE" w14:textId="3FF4E2C7" w:rsidR="0009273C" w:rsidRDefault="0009273C">
      <w:r>
        <w:tab/>
        <w:t>Assignment: Complete Reflection Journal Response 10</w:t>
      </w:r>
    </w:p>
    <w:p w14:paraId="2E42E986" w14:textId="77777777" w:rsidR="0038029E" w:rsidRDefault="0038029E"/>
    <w:p w14:paraId="58057BD7" w14:textId="5B7991F6" w:rsidR="0038029E" w:rsidRPr="004F1AEE" w:rsidRDefault="0038029E">
      <w:pPr>
        <w:rPr>
          <w:i/>
        </w:rPr>
      </w:pPr>
      <w:r w:rsidRPr="0038029E">
        <w:rPr>
          <w:u w:val="single"/>
        </w:rPr>
        <w:t>WEEK THIRTEEN</w:t>
      </w:r>
      <w:r w:rsidR="004F1AEE">
        <w:t xml:space="preserve">: </w:t>
      </w:r>
      <w:r w:rsidR="004F1AEE">
        <w:rPr>
          <w:i/>
        </w:rPr>
        <w:t>Puppetry cont.</w:t>
      </w:r>
    </w:p>
    <w:p w14:paraId="656CCFDA" w14:textId="77777777" w:rsidR="0038029E" w:rsidRDefault="0038029E"/>
    <w:p w14:paraId="16175D96" w14:textId="0CDC288B" w:rsidR="00F46505" w:rsidRDefault="0038029E">
      <w:r>
        <w:t>3/30</w:t>
      </w:r>
      <w:r>
        <w:tab/>
        <w:t>Shadow Puppetry</w:t>
      </w:r>
      <w:r w:rsidR="00F46505">
        <w:t>,</w:t>
      </w:r>
      <w:r w:rsidR="004F1AEE">
        <w:t xml:space="preserve"> and HOT TOPIC</w:t>
      </w:r>
    </w:p>
    <w:p w14:paraId="37D268AE" w14:textId="77777777" w:rsidR="0038029E" w:rsidRDefault="0038029E">
      <w:r>
        <w:t>4/1</w:t>
      </w:r>
      <w:r>
        <w:tab/>
        <w:t>Shadow Puppetry</w:t>
      </w:r>
    </w:p>
    <w:p w14:paraId="61E15FC9" w14:textId="1E0CA131" w:rsidR="004F1AEE" w:rsidRPr="00182FB7" w:rsidRDefault="0009273C" w:rsidP="00F46505">
      <w:pPr>
        <w:ind w:left="720"/>
      </w:pPr>
      <w:r>
        <w:t xml:space="preserve">Assignment: </w:t>
      </w:r>
      <w:r w:rsidR="00F46505">
        <w:t xml:space="preserve">Read </w:t>
      </w:r>
      <w:r w:rsidR="00F46505" w:rsidRPr="00F46505">
        <w:rPr>
          <w:i/>
        </w:rPr>
        <w:t>Theatre for Children, Part 4</w:t>
      </w:r>
      <w:r w:rsidR="00F46505">
        <w:t xml:space="preserve"> (pages 125-152), and </w:t>
      </w:r>
      <w:r>
        <w:t>Complete Reflection Journal Response 11</w:t>
      </w:r>
    </w:p>
    <w:p w14:paraId="7917F3EF" w14:textId="4EBC04B0" w:rsidR="004F1AEE" w:rsidRPr="00F46505" w:rsidRDefault="00F46505">
      <w:r>
        <w:tab/>
      </w:r>
    </w:p>
    <w:p w14:paraId="7EB64F6C" w14:textId="4AB6CE45" w:rsidR="0038029E" w:rsidRPr="004F1AEE" w:rsidRDefault="0038029E">
      <w:pPr>
        <w:rPr>
          <w:i/>
        </w:rPr>
      </w:pPr>
      <w:r w:rsidRPr="0038029E">
        <w:rPr>
          <w:u w:val="single"/>
        </w:rPr>
        <w:t>WEEK FOURTEEN</w:t>
      </w:r>
      <w:r w:rsidR="004F1AEE">
        <w:t xml:space="preserve">: </w:t>
      </w:r>
      <w:r w:rsidR="004F1AEE">
        <w:rPr>
          <w:i/>
        </w:rPr>
        <w:t>Adapting Plays for Children</w:t>
      </w:r>
    </w:p>
    <w:p w14:paraId="3311DE9E" w14:textId="77777777" w:rsidR="0038029E" w:rsidRDefault="0038029E"/>
    <w:p w14:paraId="4C94EE63" w14:textId="46A36ECD" w:rsidR="0038029E" w:rsidRDefault="0038029E">
      <w:r>
        <w:t>4/6</w:t>
      </w:r>
      <w:r>
        <w:tab/>
      </w:r>
      <w:r w:rsidR="00F46505">
        <w:rPr>
          <w:i/>
        </w:rPr>
        <w:t>Theatre for Children, Part 4</w:t>
      </w:r>
      <w:r w:rsidR="00F46505">
        <w:t xml:space="preserve">, </w:t>
      </w:r>
      <w:r w:rsidR="004F1AEE">
        <w:t>and HOT TOPIC</w:t>
      </w:r>
    </w:p>
    <w:p w14:paraId="4145136E" w14:textId="120747F8" w:rsidR="00F46505" w:rsidRDefault="00F46505">
      <w:r>
        <w:tab/>
        <w:t>Assignment: Choose Adaptation material</w:t>
      </w:r>
    </w:p>
    <w:p w14:paraId="088A2D73" w14:textId="06DE7D87" w:rsidR="0038029E" w:rsidRDefault="0038029E">
      <w:r>
        <w:t>4/8</w:t>
      </w:r>
      <w:r>
        <w:tab/>
        <w:t>Adaptation</w:t>
      </w:r>
      <w:r w:rsidR="00F46505">
        <w:t xml:space="preserve"> Exercise</w:t>
      </w:r>
    </w:p>
    <w:p w14:paraId="5BFB673B" w14:textId="31BC9842" w:rsidR="0009273C" w:rsidRDefault="0009273C">
      <w:r>
        <w:tab/>
        <w:t xml:space="preserve">Assignment: </w:t>
      </w:r>
      <w:r w:rsidR="00F46505">
        <w:t xml:space="preserve">Work on Adaptation, and </w:t>
      </w:r>
      <w:r>
        <w:t>Complete Reflection Journal Response 12</w:t>
      </w:r>
    </w:p>
    <w:p w14:paraId="37FE5451" w14:textId="77777777" w:rsidR="0038029E" w:rsidRDefault="0038029E"/>
    <w:p w14:paraId="32F58277" w14:textId="38480233" w:rsidR="0038029E" w:rsidRPr="004F1AEE" w:rsidRDefault="0038029E">
      <w:pPr>
        <w:rPr>
          <w:i/>
        </w:rPr>
      </w:pPr>
      <w:r w:rsidRPr="0038029E">
        <w:rPr>
          <w:u w:val="single"/>
        </w:rPr>
        <w:t>WEEK FIFTEEN</w:t>
      </w:r>
      <w:r w:rsidR="004F1AEE">
        <w:t xml:space="preserve">: </w:t>
      </w:r>
      <w:r w:rsidR="004F1AEE">
        <w:rPr>
          <w:i/>
        </w:rPr>
        <w:t>Rehearsal</w:t>
      </w:r>
    </w:p>
    <w:p w14:paraId="0F9ADD4F" w14:textId="77777777" w:rsidR="0038029E" w:rsidRDefault="0038029E"/>
    <w:p w14:paraId="11C6E52D" w14:textId="2B29D958" w:rsidR="0038029E" w:rsidRDefault="0038029E">
      <w:r>
        <w:t>4/13</w:t>
      </w:r>
      <w:r>
        <w:tab/>
      </w:r>
      <w:r w:rsidR="00F46505">
        <w:t xml:space="preserve">Adaptation </w:t>
      </w:r>
      <w:r>
        <w:t>Rehearsal</w:t>
      </w:r>
    </w:p>
    <w:p w14:paraId="1652A91F" w14:textId="7F83D5BD" w:rsidR="0038029E" w:rsidRDefault="0038029E">
      <w:r>
        <w:t>4/15</w:t>
      </w:r>
      <w:r>
        <w:tab/>
      </w:r>
      <w:r w:rsidR="00F46505">
        <w:t xml:space="preserve">Adaptation </w:t>
      </w:r>
      <w:r>
        <w:t>Rehearsal</w:t>
      </w:r>
    </w:p>
    <w:p w14:paraId="591D3F09" w14:textId="5208301C" w:rsidR="0009273C" w:rsidRDefault="0009273C">
      <w:r>
        <w:tab/>
        <w:t>Assignment: Complete Reflection Journal Response 13</w:t>
      </w:r>
    </w:p>
    <w:p w14:paraId="7C2EBF75" w14:textId="77777777" w:rsidR="0038029E" w:rsidRDefault="0038029E"/>
    <w:p w14:paraId="2873EA5C" w14:textId="53FC630D" w:rsidR="0038029E" w:rsidRPr="004F1AEE" w:rsidRDefault="0038029E">
      <w:r w:rsidRPr="0038029E">
        <w:rPr>
          <w:u w:val="single"/>
        </w:rPr>
        <w:t>WEEK SIXTEEN</w:t>
      </w:r>
      <w:r w:rsidR="004F1AEE">
        <w:t xml:space="preserve">: </w:t>
      </w:r>
      <w:r w:rsidR="004F1AEE" w:rsidRPr="004F1AEE">
        <w:rPr>
          <w:i/>
        </w:rPr>
        <w:t>Final Presentations</w:t>
      </w:r>
      <w:r w:rsidR="004F1AEE">
        <w:rPr>
          <w:i/>
        </w:rPr>
        <w:t xml:space="preserve"> &amp; Reflection</w:t>
      </w:r>
    </w:p>
    <w:p w14:paraId="01F292D5" w14:textId="77777777" w:rsidR="0038029E" w:rsidRDefault="0038029E"/>
    <w:p w14:paraId="51F7ACD3" w14:textId="77777777" w:rsidR="0038029E" w:rsidRDefault="0038029E">
      <w:r>
        <w:t xml:space="preserve">4/20 </w:t>
      </w:r>
      <w:r>
        <w:tab/>
        <w:t>Final Presentations</w:t>
      </w:r>
    </w:p>
    <w:p w14:paraId="25AE0461" w14:textId="52FE34FA" w:rsidR="0038029E" w:rsidRDefault="0009273C">
      <w:r>
        <w:tab/>
        <w:t>Complete Reflection Journal Final Response (20 points)</w:t>
      </w:r>
    </w:p>
    <w:p w14:paraId="0EAEB2ED" w14:textId="2360450E" w:rsidR="0038029E" w:rsidRDefault="0038029E">
      <w:r>
        <w:t xml:space="preserve">4/22 </w:t>
      </w:r>
      <w:r w:rsidR="0009273C">
        <w:tab/>
      </w:r>
      <w:r w:rsidR="00F46505">
        <w:t xml:space="preserve">Course Wrap Up-  </w:t>
      </w:r>
      <w:r w:rsidR="000C7061">
        <w:t>Reflection</w:t>
      </w:r>
      <w:r>
        <w:t xml:space="preserve"> Journals DUE</w:t>
      </w:r>
    </w:p>
    <w:p w14:paraId="5F12D97B" w14:textId="77777777" w:rsidR="0038029E" w:rsidRDefault="0038029E"/>
    <w:p w14:paraId="712E240A" w14:textId="77777777" w:rsidR="0038029E" w:rsidRDefault="0038029E"/>
    <w:p w14:paraId="0DB882FB" w14:textId="77777777" w:rsidR="000C7061" w:rsidRDefault="000C7061">
      <w:pPr>
        <w:rPr>
          <w:b/>
          <w:sz w:val="32"/>
          <w:szCs w:val="32"/>
          <w:u w:val="single"/>
        </w:rPr>
      </w:pPr>
    </w:p>
    <w:p w14:paraId="7A858064" w14:textId="77777777" w:rsidR="000C7061" w:rsidRDefault="000C7061">
      <w:pPr>
        <w:rPr>
          <w:b/>
          <w:sz w:val="32"/>
          <w:szCs w:val="32"/>
          <w:u w:val="single"/>
        </w:rPr>
      </w:pPr>
    </w:p>
    <w:p w14:paraId="6E9B78C8" w14:textId="77777777" w:rsidR="000C7061" w:rsidRDefault="000C7061">
      <w:pPr>
        <w:rPr>
          <w:b/>
          <w:sz w:val="32"/>
          <w:szCs w:val="32"/>
          <w:u w:val="single"/>
        </w:rPr>
      </w:pPr>
    </w:p>
    <w:p w14:paraId="5D75859E" w14:textId="77777777" w:rsidR="000C7061" w:rsidRDefault="000C7061">
      <w:pPr>
        <w:rPr>
          <w:b/>
          <w:sz w:val="32"/>
          <w:szCs w:val="32"/>
          <w:u w:val="single"/>
        </w:rPr>
      </w:pPr>
    </w:p>
    <w:p w14:paraId="0093ED12" w14:textId="77777777" w:rsidR="000C7061" w:rsidRDefault="000C7061">
      <w:pPr>
        <w:rPr>
          <w:b/>
          <w:sz w:val="32"/>
          <w:szCs w:val="32"/>
          <w:u w:val="single"/>
        </w:rPr>
      </w:pPr>
    </w:p>
    <w:p w14:paraId="052640A1" w14:textId="77777777" w:rsidR="000C7061" w:rsidRDefault="000C7061">
      <w:pPr>
        <w:rPr>
          <w:b/>
          <w:sz w:val="32"/>
          <w:szCs w:val="32"/>
          <w:u w:val="single"/>
        </w:rPr>
      </w:pPr>
    </w:p>
    <w:p w14:paraId="2909F4FF" w14:textId="58A41F13" w:rsidR="00A112D1" w:rsidRDefault="001F6EFD">
      <w:pPr>
        <w:rPr>
          <w:b/>
          <w:sz w:val="32"/>
          <w:szCs w:val="32"/>
          <w:u w:val="single"/>
        </w:rPr>
      </w:pPr>
      <w:r w:rsidRPr="001F6EFD">
        <w:rPr>
          <w:b/>
          <w:sz w:val="32"/>
          <w:szCs w:val="32"/>
          <w:u w:val="single"/>
        </w:rPr>
        <w:t>ASSESSMENT</w:t>
      </w:r>
    </w:p>
    <w:p w14:paraId="15775A9E" w14:textId="77777777" w:rsidR="00A112D1" w:rsidRDefault="00A112D1" w:rsidP="00A112D1">
      <w:pPr>
        <w:rPr>
          <w:b/>
          <w:i/>
        </w:rPr>
      </w:pPr>
    </w:p>
    <w:p w14:paraId="7E08A3C3" w14:textId="23D14BBB" w:rsidR="00A112D1" w:rsidRPr="00A112D1" w:rsidRDefault="00354638" w:rsidP="00A112D1">
      <w:pPr>
        <w:rPr>
          <w:b/>
          <w:i/>
        </w:rPr>
      </w:pPr>
      <w:r>
        <w:rPr>
          <w:b/>
          <w:i/>
        </w:rPr>
        <w:t>*</w:t>
      </w:r>
      <w:r w:rsidR="00A112D1">
        <w:rPr>
          <w:b/>
          <w:i/>
        </w:rPr>
        <w:t>Detailed g</w:t>
      </w:r>
      <w:r w:rsidR="00A112D1" w:rsidRPr="00A112D1">
        <w:rPr>
          <w:b/>
          <w:i/>
        </w:rPr>
        <w:t>uidelines</w:t>
      </w:r>
      <w:r w:rsidR="00A112D1">
        <w:rPr>
          <w:b/>
          <w:i/>
        </w:rPr>
        <w:t>/rubrics</w:t>
      </w:r>
      <w:r w:rsidR="00A112D1" w:rsidRPr="00A112D1">
        <w:rPr>
          <w:b/>
          <w:i/>
        </w:rPr>
        <w:t xml:space="preserve"> for all assignments &amp; presentations will be posted on D2L </w:t>
      </w:r>
    </w:p>
    <w:p w14:paraId="67080880" w14:textId="77777777" w:rsidR="001F6EFD" w:rsidRDefault="001F6EFD"/>
    <w:p w14:paraId="641581FB" w14:textId="7D0C2B96" w:rsidR="001F6EFD" w:rsidRDefault="001F6EFD">
      <w:r>
        <w:t>Attendance &amp; Participation</w:t>
      </w:r>
      <w:r>
        <w:tab/>
      </w:r>
      <w:r>
        <w:tab/>
        <w:t xml:space="preserve">300 Points (10/day) </w:t>
      </w:r>
    </w:p>
    <w:p w14:paraId="6773A8E6" w14:textId="3E9A1D3D" w:rsidR="001F6EFD" w:rsidRDefault="001F6EFD">
      <w:r>
        <w:t>Ensemble Building</w:t>
      </w:r>
      <w:r w:rsidR="00A112D1">
        <w:t xml:space="preserve"> Exercise</w:t>
      </w:r>
      <w:r>
        <w:t xml:space="preserve"> (2)</w:t>
      </w:r>
      <w:r w:rsidR="00A112D1">
        <w:tab/>
        <w:t xml:space="preserve">  </w:t>
      </w:r>
      <w:r>
        <w:t xml:space="preserve">20 Points </w:t>
      </w:r>
    </w:p>
    <w:p w14:paraId="39F66BD4" w14:textId="6E7536F2" w:rsidR="001F6EFD" w:rsidRDefault="00A112D1">
      <w:r>
        <w:t xml:space="preserve">In </w:t>
      </w:r>
      <w:r w:rsidR="001F6EFD">
        <w:t xml:space="preserve">Focus Presentation (2) </w:t>
      </w:r>
      <w:r w:rsidR="001F6EFD">
        <w:tab/>
      </w:r>
      <w:r w:rsidR="001F6EFD">
        <w:tab/>
        <w:t xml:space="preserve"> </w:t>
      </w:r>
      <w:r>
        <w:t xml:space="preserve"> </w:t>
      </w:r>
      <w:r w:rsidR="001F6EFD">
        <w:t xml:space="preserve">30 Points </w:t>
      </w:r>
    </w:p>
    <w:p w14:paraId="6D5339B2" w14:textId="616EB07B" w:rsidR="001F6EFD" w:rsidRDefault="001F6EFD">
      <w:r>
        <w:t>Dramatic Engagement</w:t>
      </w:r>
      <w:r>
        <w:tab/>
      </w:r>
      <w:r>
        <w:tab/>
        <w:t xml:space="preserve"> </w:t>
      </w:r>
      <w:r w:rsidR="00A112D1">
        <w:t xml:space="preserve"> </w:t>
      </w:r>
      <w:r>
        <w:t>50 Points</w:t>
      </w:r>
    </w:p>
    <w:p w14:paraId="753DEC41" w14:textId="320C59EF" w:rsidR="001F6EFD" w:rsidRDefault="00A112D1">
      <w:r>
        <w:t>Midterm Presentation</w:t>
      </w:r>
      <w:r w:rsidR="00354638">
        <w:t xml:space="preserve"> </w:t>
      </w:r>
      <w:r>
        <w:tab/>
        <w:t xml:space="preserve">             </w:t>
      </w:r>
      <w:r w:rsidR="001F6EFD">
        <w:t>200 Points</w:t>
      </w:r>
    </w:p>
    <w:p w14:paraId="07CA57C8" w14:textId="66329C6E" w:rsidR="001F6EFD" w:rsidRDefault="001F6EFD">
      <w:r>
        <w:t>Pop Quizzes (5)</w:t>
      </w:r>
      <w:r>
        <w:tab/>
      </w:r>
      <w:r>
        <w:tab/>
      </w:r>
      <w:r>
        <w:tab/>
        <w:t xml:space="preserve">  50 Points</w:t>
      </w:r>
    </w:p>
    <w:p w14:paraId="3ABD57CC" w14:textId="3EA80F4A" w:rsidR="001F6EFD" w:rsidRDefault="001F6EFD">
      <w:r>
        <w:t>Reflection Journal</w:t>
      </w:r>
      <w:r>
        <w:tab/>
      </w:r>
      <w:r>
        <w:tab/>
      </w:r>
      <w:r>
        <w:tab/>
        <w:t>150 Points</w:t>
      </w:r>
    </w:p>
    <w:p w14:paraId="1B8DA517" w14:textId="505F4FDD" w:rsidR="00AC698A" w:rsidRPr="00A112D1" w:rsidRDefault="001F6EFD">
      <w:pPr>
        <w:rPr>
          <w:u w:val="single"/>
        </w:rPr>
      </w:pPr>
      <w:r w:rsidRPr="00A112D1">
        <w:rPr>
          <w:u w:val="single"/>
        </w:rPr>
        <w:t>Final Creative Presentation</w:t>
      </w:r>
      <w:r w:rsidRPr="00A112D1">
        <w:rPr>
          <w:u w:val="single"/>
        </w:rPr>
        <w:tab/>
      </w:r>
      <w:r w:rsidRPr="00A112D1">
        <w:rPr>
          <w:u w:val="single"/>
        </w:rPr>
        <w:tab/>
        <w:t>200 Points</w:t>
      </w:r>
    </w:p>
    <w:p w14:paraId="24032A51" w14:textId="158B46B0" w:rsidR="00AC698A" w:rsidRDefault="00AC698A">
      <w:pPr>
        <w:rPr>
          <w:b/>
        </w:rPr>
      </w:pPr>
      <w:r w:rsidRPr="00A112D1">
        <w:rPr>
          <w:b/>
        </w:rPr>
        <w:t xml:space="preserve">TOTAL: </w:t>
      </w:r>
      <w:r w:rsidRPr="00A112D1">
        <w:rPr>
          <w:b/>
        </w:rPr>
        <w:tab/>
      </w:r>
      <w:r w:rsidRPr="00A112D1">
        <w:rPr>
          <w:b/>
        </w:rPr>
        <w:tab/>
      </w:r>
      <w:r w:rsidRPr="00A112D1">
        <w:rPr>
          <w:b/>
        </w:rPr>
        <w:tab/>
        <w:t xml:space="preserve">            1000 Points</w:t>
      </w:r>
    </w:p>
    <w:p w14:paraId="67E598B7" w14:textId="77777777" w:rsidR="0045777A" w:rsidRDefault="0045777A">
      <w:pPr>
        <w:rPr>
          <w:b/>
        </w:rPr>
      </w:pPr>
    </w:p>
    <w:p w14:paraId="3D616645" w14:textId="383A5672" w:rsidR="0026778F" w:rsidRDefault="0045777A" w:rsidP="0045777A">
      <w:pPr>
        <w:spacing w:line="276" w:lineRule="auto"/>
        <w:rPr>
          <w:rFonts w:ascii="Calibri" w:hAnsi="Calibri" w:cs="Times New Roman"/>
        </w:rPr>
      </w:pPr>
      <w:r w:rsidRPr="003876A2">
        <w:t>Assignments are</w:t>
      </w:r>
      <w:r>
        <w:t xml:space="preserve"> due when noted on the syllabus</w:t>
      </w:r>
      <w:r w:rsidRPr="00354638">
        <w:rPr>
          <w:b/>
        </w:rPr>
        <w:t xml:space="preserve">. </w:t>
      </w:r>
      <w:r w:rsidRPr="00354638">
        <w:t xml:space="preserve">Assignments </w:t>
      </w:r>
      <w:r w:rsidRPr="00354638">
        <w:rPr>
          <w:i/>
          <w:u w:val="single"/>
        </w:rPr>
        <w:t>will NOT</w:t>
      </w:r>
      <w:r w:rsidRPr="00354638">
        <w:t xml:space="preserve"> be accepted after the due date without advance instructor approval.</w:t>
      </w:r>
      <w:r w:rsidR="00472F04" w:rsidRPr="00354638">
        <w:rPr>
          <w:b/>
        </w:rPr>
        <w:t xml:space="preserve">  </w:t>
      </w:r>
      <w:r w:rsidR="00472F04" w:rsidRPr="00472F04">
        <w:rPr>
          <w:rFonts w:ascii="Calibri" w:hAnsi="Calibri" w:cs="Times New Roman"/>
        </w:rPr>
        <w:t>Late work is not accepted apart from proof of an acceptable mitigating circumstance:  serious illness requiring hospitalization or other medical attention, death of a family member (parent, spouse, child, sibling, grandparent), or other circumstance if approved by the</w:t>
      </w:r>
      <w:r w:rsidR="0026778F">
        <w:rPr>
          <w:rFonts w:ascii="Calibri" w:hAnsi="Calibri" w:cs="Times New Roman"/>
        </w:rPr>
        <w:t xml:space="preserve"> instructor.</w:t>
      </w:r>
    </w:p>
    <w:p w14:paraId="6B0B72A8" w14:textId="77777777" w:rsidR="00472F04" w:rsidRDefault="00472F04" w:rsidP="0045777A">
      <w:pPr>
        <w:spacing w:line="276" w:lineRule="auto"/>
        <w:rPr>
          <w:b/>
        </w:rPr>
      </w:pPr>
    </w:p>
    <w:p w14:paraId="74E2031F" w14:textId="1F91A8FB" w:rsidR="0026778F" w:rsidRDefault="00472F04" w:rsidP="0045777A">
      <w:pPr>
        <w:spacing w:line="276" w:lineRule="auto"/>
        <w:rPr>
          <w:rFonts w:ascii="Calibri" w:hAnsi="Calibri" w:cs="Times New Roman"/>
          <w:b/>
        </w:rPr>
      </w:pPr>
      <w:r w:rsidRPr="00472F04">
        <w:rPr>
          <w:rFonts w:ascii="Calibri" w:hAnsi="Calibri" w:cs="Times New Roman"/>
          <w:b/>
        </w:rPr>
        <w:t xml:space="preserve">Class Participation: There will be class exercises </w:t>
      </w:r>
      <w:r w:rsidR="00354638">
        <w:rPr>
          <w:rFonts w:ascii="Calibri" w:hAnsi="Calibri" w:cs="Times New Roman"/>
          <w:b/>
        </w:rPr>
        <w:t xml:space="preserve">(ENSEMBLE BUILDING) </w:t>
      </w:r>
      <w:r w:rsidRPr="00472F04">
        <w:rPr>
          <w:rFonts w:ascii="Calibri" w:hAnsi="Calibri" w:cs="Times New Roman"/>
          <w:b/>
        </w:rPr>
        <w:t xml:space="preserve">and discussions </w:t>
      </w:r>
      <w:r w:rsidR="00354638">
        <w:rPr>
          <w:rFonts w:ascii="Calibri" w:hAnsi="Calibri" w:cs="Times New Roman"/>
          <w:b/>
        </w:rPr>
        <w:t xml:space="preserve">(HOT TOPICS) </w:t>
      </w:r>
      <w:r w:rsidRPr="00472F04">
        <w:rPr>
          <w:rFonts w:ascii="Calibri" w:hAnsi="Calibri" w:cs="Times New Roman"/>
          <w:b/>
        </w:rPr>
        <w:t>that you are expected to participate in.  Full participation includes not being on cell phones &amp; having laptops shut for anything other than notetaking.  Please be respectful to your classmates during presentations by actively listening.</w:t>
      </w:r>
    </w:p>
    <w:p w14:paraId="1D9EBBCB" w14:textId="77777777" w:rsidR="0026778F" w:rsidRDefault="0026778F" w:rsidP="0045777A">
      <w:pPr>
        <w:spacing w:line="276" w:lineRule="auto"/>
        <w:rPr>
          <w:rFonts w:ascii="Calibri" w:hAnsi="Calibri" w:cs="Times New Roman"/>
          <w:b/>
        </w:rPr>
      </w:pPr>
    </w:p>
    <w:p w14:paraId="723163E3" w14:textId="7120E755" w:rsidR="00472F04" w:rsidRPr="00354638" w:rsidRDefault="00472F04" w:rsidP="0045777A">
      <w:pPr>
        <w:spacing w:line="276" w:lineRule="auto"/>
        <w:rPr>
          <w:rFonts w:ascii="Calibri" w:hAnsi="Calibri" w:cs="Times New Roman"/>
        </w:rPr>
      </w:pPr>
      <w:r w:rsidRPr="00354638">
        <w:rPr>
          <w:rFonts w:ascii="Calibri" w:hAnsi="Calibri" w:cs="Times New Roman"/>
        </w:rPr>
        <w:t>Grades will represent the following levels of achievement:</w:t>
      </w:r>
    </w:p>
    <w:p w14:paraId="34256F4C" w14:textId="77777777" w:rsidR="00472F04" w:rsidRPr="00354638" w:rsidRDefault="00472F04" w:rsidP="0045777A">
      <w:pPr>
        <w:spacing w:line="276" w:lineRule="auto"/>
        <w:rPr>
          <w:rFonts w:ascii="Calibri" w:hAnsi="Calibri" w:cs="Times New Roman"/>
        </w:rPr>
      </w:pPr>
    </w:p>
    <w:p w14:paraId="1B2B97DE" w14:textId="7EB5D157" w:rsidR="00472F04" w:rsidRPr="00354638" w:rsidRDefault="00472F04" w:rsidP="0045777A">
      <w:pPr>
        <w:spacing w:line="276" w:lineRule="auto"/>
        <w:rPr>
          <w:rFonts w:ascii="Calibri" w:hAnsi="Calibri" w:cs="Times New Roman"/>
        </w:rPr>
      </w:pPr>
      <w:r w:rsidRPr="00354638">
        <w:rPr>
          <w:rFonts w:ascii="Calibri" w:hAnsi="Calibri" w:cs="Times New Roman"/>
        </w:rPr>
        <w:t>925-1000 Points</w:t>
      </w:r>
      <w:r w:rsidRPr="00354638">
        <w:rPr>
          <w:rFonts w:ascii="Calibri" w:hAnsi="Calibri" w:cs="Times New Roman"/>
        </w:rPr>
        <w:tab/>
        <w:t>4.0</w:t>
      </w:r>
    </w:p>
    <w:p w14:paraId="726DF0A5" w14:textId="7616CB30" w:rsidR="00472F04" w:rsidRPr="00354638" w:rsidRDefault="00472F04" w:rsidP="0045777A">
      <w:pPr>
        <w:spacing w:line="276" w:lineRule="auto"/>
        <w:rPr>
          <w:rFonts w:ascii="Calibri" w:hAnsi="Calibri" w:cs="Times New Roman"/>
        </w:rPr>
      </w:pPr>
      <w:r w:rsidRPr="00354638">
        <w:rPr>
          <w:rFonts w:ascii="Calibri" w:hAnsi="Calibri" w:cs="Times New Roman"/>
        </w:rPr>
        <w:t>875-924 Points</w:t>
      </w:r>
      <w:r w:rsidRPr="00354638">
        <w:rPr>
          <w:rFonts w:ascii="Calibri" w:hAnsi="Calibri" w:cs="Times New Roman"/>
        </w:rPr>
        <w:tab/>
        <w:t>3.5</w:t>
      </w:r>
    </w:p>
    <w:p w14:paraId="202CE9EC" w14:textId="6F7D4CCE" w:rsidR="00472F04" w:rsidRPr="00354638" w:rsidRDefault="00472F04" w:rsidP="0045777A">
      <w:pPr>
        <w:spacing w:line="276" w:lineRule="auto"/>
        <w:rPr>
          <w:rFonts w:ascii="Calibri" w:hAnsi="Calibri" w:cs="Times New Roman"/>
        </w:rPr>
      </w:pPr>
      <w:r w:rsidRPr="00354638">
        <w:rPr>
          <w:rFonts w:ascii="Calibri" w:hAnsi="Calibri" w:cs="Times New Roman"/>
        </w:rPr>
        <w:t>825-874 Points</w:t>
      </w:r>
      <w:r w:rsidRPr="00354638">
        <w:rPr>
          <w:rFonts w:ascii="Calibri" w:hAnsi="Calibri" w:cs="Times New Roman"/>
        </w:rPr>
        <w:tab/>
        <w:t>3.0</w:t>
      </w:r>
    </w:p>
    <w:p w14:paraId="637DE313" w14:textId="3A672E09" w:rsidR="00472F04" w:rsidRPr="00354638" w:rsidRDefault="00472F04" w:rsidP="0045777A">
      <w:pPr>
        <w:spacing w:line="276" w:lineRule="auto"/>
        <w:rPr>
          <w:rFonts w:ascii="Calibri" w:hAnsi="Calibri" w:cs="Times New Roman"/>
        </w:rPr>
      </w:pPr>
      <w:r w:rsidRPr="00354638">
        <w:rPr>
          <w:rFonts w:ascii="Calibri" w:hAnsi="Calibri" w:cs="Times New Roman"/>
        </w:rPr>
        <w:t>775-824 Points</w:t>
      </w:r>
      <w:r w:rsidRPr="00354638">
        <w:rPr>
          <w:rFonts w:ascii="Calibri" w:hAnsi="Calibri" w:cs="Times New Roman"/>
        </w:rPr>
        <w:tab/>
        <w:t>2.5</w:t>
      </w:r>
    </w:p>
    <w:p w14:paraId="34F8732C" w14:textId="62A56149" w:rsidR="00472F04" w:rsidRPr="00354638" w:rsidRDefault="00472F04" w:rsidP="0045777A">
      <w:pPr>
        <w:spacing w:line="276" w:lineRule="auto"/>
        <w:rPr>
          <w:rFonts w:ascii="Calibri" w:hAnsi="Calibri" w:cs="Times New Roman"/>
        </w:rPr>
      </w:pPr>
      <w:r w:rsidRPr="00354638">
        <w:rPr>
          <w:rFonts w:ascii="Calibri" w:hAnsi="Calibri" w:cs="Times New Roman"/>
        </w:rPr>
        <w:t>725-774 Points</w:t>
      </w:r>
      <w:r w:rsidRPr="00354638">
        <w:rPr>
          <w:rFonts w:ascii="Calibri" w:hAnsi="Calibri" w:cs="Times New Roman"/>
        </w:rPr>
        <w:tab/>
        <w:t>2.0</w:t>
      </w:r>
    </w:p>
    <w:p w14:paraId="235DDAF3" w14:textId="67DD72D2" w:rsidR="00472F04" w:rsidRPr="00354638" w:rsidRDefault="00472F04" w:rsidP="0045777A">
      <w:pPr>
        <w:spacing w:line="276" w:lineRule="auto"/>
        <w:rPr>
          <w:rFonts w:ascii="Calibri" w:hAnsi="Calibri" w:cs="Times New Roman"/>
        </w:rPr>
      </w:pPr>
      <w:r w:rsidRPr="00354638">
        <w:rPr>
          <w:rFonts w:ascii="Calibri" w:hAnsi="Calibri" w:cs="Times New Roman"/>
        </w:rPr>
        <w:t>675-724 Points</w:t>
      </w:r>
      <w:r w:rsidRPr="00354638">
        <w:rPr>
          <w:rFonts w:ascii="Calibri" w:hAnsi="Calibri" w:cs="Times New Roman"/>
        </w:rPr>
        <w:tab/>
        <w:t>1.5</w:t>
      </w:r>
    </w:p>
    <w:p w14:paraId="7D921285" w14:textId="2C08CE7B" w:rsidR="00472F04" w:rsidRPr="00354638" w:rsidRDefault="00472F04" w:rsidP="0045777A">
      <w:pPr>
        <w:spacing w:line="276" w:lineRule="auto"/>
        <w:rPr>
          <w:rFonts w:ascii="Calibri" w:hAnsi="Calibri" w:cs="Times New Roman"/>
        </w:rPr>
      </w:pPr>
      <w:r w:rsidRPr="00354638">
        <w:rPr>
          <w:rFonts w:ascii="Calibri" w:hAnsi="Calibri" w:cs="Times New Roman"/>
        </w:rPr>
        <w:t>600-674 Points</w:t>
      </w:r>
      <w:r w:rsidRPr="00354638">
        <w:rPr>
          <w:rFonts w:ascii="Calibri" w:hAnsi="Calibri" w:cs="Times New Roman"/>
        </w:rPr>
        <w:tab/>
        <w:t>1.0</w:t>
      </w:r>
    </w:p>
    <w:p w14:paraId="358AE1E5" w14:textId="68E618AD" w:rsidR="00472F04" w:rsidRPr="00354638" w:rsidRDefault="00472F04" w:rsidP="0045777A">
      <w:pPr>
        <w:spacing w:line="276" w:lineRule="auto"/>
        <w:rPr>
          <w:rFonts w:ascii="Calibri" w:hAnsi="Calibri" w:cs="Times New Roman"/>
        </w:rPr>
      </w:pPr>
      <w:r w:rsidRPr="00354638">
        <w:rPr>
          <w:rFonts w:ascii="Calibri" w:hAnsi="Calibri" w:cs="Times New Roman"/>
        </w:rPr>
        <w:t>000-599 Points</w:t>
      </w:r>
      <w:r w:rsidRPr="00354638">
        <w:rPr>
          <w:rFonts w:ascii="Calibri" w:hAnsi="Calibri" w:cs="Times New Roman"/>
        </w:rPr>
        <w:tab/>
        <w:t>0.0</w:t>
      </w:r>
    </w:p>
    <w:p w14:paraId="21DECE2A" w14:textId="77777777" w:rsidR="0026778F" w:rsidRPr="00354638" w:rsidRDefault="0026778F" w:rsidP="0045777A">
      <w:pPr>
        <w:spacing w:line="276" w:lineRule="auto"/>
        <w:rPr>
          <w:rFonts w:ascii="Calibri" w:hAnsi="Calibri" w:cs="Times New Roman"/>
        </w:rPr>
      </w:pPr>
    </w:p>
    <w:p w14:paraId="0B5AA11B" w14:textId="77777777" w:rsidR="0026778F" w:rsidRDefault="0026778F" w:rsidP="0045777A">
      <w:pPr>
        <w:spacing w:line="276" w:lineRule="auto"/>
        <w:rPr>
          <w:rFonts w:ascii="Calibri" w:hAnsi="Calibri" w:cs="Times New Roman"/>
          <w:b/>
        </w:rPr>
      </w:pPr>
    </w:p>
    <w:sdt>
      <w:sdtPr>
        <w:rPr>
          <w:rFonts w:ascii="Calibri" w:hAnsi="Calibri" w:cs="Times New Roman"/>
        </w:rPr>
        <w:id w:val="-1344394003"/>
        <w:placeholder>
          <w:docPart w:val="00844130660B704E95A0C32FC9A95C00"/>
        </w:placeholder>
      </w:sdtPr>
      <w:sdtEndPr/>
      <w:sdtContent>
        <w:p w14:paraId="584925DF" w14:textId="24CC6A39" w:rsidR="002723D2" w:rsidRDefault="002723D2" w:rsidP="0026778F">
          <w:pPr>
            <w:spacing w:line="276" w:lineRule="auto"/>
            <w:jc w:val="both"/>
            <w:rPr>
              <w:rFonts w:ascii="Calibri" w:hAnsi="Calibri" w:cs="Times New Roman"/>
            </w:rPr>
          </w:pPr>
        </w:p>
        <w:p w14:paraId="12C622C0" w14:textId="77777777" w:rsidR="0026778F" w:rsidRDefault="0026778F" w:rsidP="0026778F">
          <w:pPr>
            <w:spacing w:line="276" w:lineRule="auto"/>
            <w:jc w:val="both"/>
            <w:rPr>
              <w:rFonts w:ascii="Calibri" w:hAnsi="Calibri" w:cs="Times New Roman"/>
            </w:rPr>
          </w:pPr>
          <w:r w:rsidRPr="00472F04">
            <w:rPr>
              <w:rFonts w:ascii="Calibri" w:hAnsi="Calibri" w:cs="Times New Roman"/>
            </w:rPr>
            <w:t xml:space="preserve">All written materials and assignments must be typewritten utilizing the following format. </w:t>
          </w:r>
        </w:p>
        <w:p w14:paraId="09CFFB8A" w14:textId="0DBA406D" w:rsidR="0026778F" w:rsidRPr="0026778F" w:rsidRDefault="0026778F" w:rsidP="0026778F">
          <w:pPr>
            <w:pStyle w:val="ListParagraph"/>
            <w:numPr>
              <w:ilvl w:val="0"/>
              <w:numId w:val="3"/>
            </w:numPr>
            <w:spacing w:line="276" w:lineRule="auto"/>
            <w:jc w:val="both"/>
            <w:rPr>
              <w:rFonts w:ascii="Calibri" w:hAnsi="Calibri" w:cs="Times New Roman"/>
            </w:rPr>
          </w:pPr>
          <w:r w:rsidRPr="0026778F">
            <w:rPr>
              <w:rFonts w:ascii="Calibri" w:hAnsi="Calibri" w:cs="Times New Roman"/>
            </w:rPr>
            <w:t>MLA Style Guide</w:t>
          </w:r>
        </w:p>
        <w:p w14:paraId="0AF184B3" w14:textId="77777777" w:rsidR="0026778F" w:rsidRPr="00472F04" w:rsidRDefault="0026778F" w:rsidP="0026778F">
          <w:pPr>
            <w:numPr>
              <w:ilvl w:val="0"/>
              <w:numId w:val="3"/>
            </w:numPr>
            <w:spacing w:line="276" w:lineRule="auto"/>
            <w:jc w:val="both"/>
            <w:rPr>
              <w:rFonts w:ascii="Calibri" w:hAnsi="Calibri" w:cs="Times New Roman"/>
            </w:rPr>
          </w:pPr>
          <w:r w:rsidRPr="00472F04">
            <w:rPr>
              <w:rFonts w:ascii="Calibri" w:hAnsi="Calibri" w:cs="Times New Roman"/>
            </w:rPr>
            <w:t>1-inch margins</w:t>
          </w:r>
        </w:p>
        <w:p w14:paraId="6E7C76E7" w14:textId="77777777" w:rsidR="0026778F" w:rsidRPr="00472F04" w:rsidRDefault="0026778F" w:rsidP="0026778F">
          <w:pPr>
            <w:numPr>
              <w:ilvl w:val="0"/>
              <w:numId w:val="3"/>
            </w:numPr>
            <w:spacing w:line="276" w:lineRule="auto"/>
            <w:jc w:val="both"/>
            <w:rPr>
              <w:rFonts w:ascii="Calibri" w:hAnsi="Calibri" w:cs="Times New Roman"/>
            </w:rPr>
          </w:pPr>
          <w:r w:rsidRPr="00472F04">
            <w:rPr>
              <w:rFonts w:ascii="Calibri" w:hAnsi="Calibri" w:cs="Times New Roman"/>
            </w:rPr>
            <w:t>Times New Roman, size 12</w:t>
          </w:r>
        </w:p>
        <w:p w14:paraId="37EA7EBE" w14:textId="77777777" w:rsidR="0026778F" w:rsidRPr="00472F04" w:rsidRDefault="0026778F" w:rsidP="0026778F">
          <w:pPr>
            <w:numPr>
              <w:ilvl w:val="0"/>
              <w:numId w:val="3"/>
            </w:numPr>
            <w:spacing w:line="276" w:lineRule="auto"/>
            <w:jc w:val="both"/>
            <w:rPr>
              <w:rFonts w:ascii="Calibri" w:hAnsi="Calibri" w:cs="Times New Roman"/>
            </w:rPr>
          </w:pPr>
          <w:r w:rsidRPr="00472F04">
            <w:rPr>
              <w:rFonts w:ascii="Calibri" w:hAnsi="Calibri" w:cs="Times New Roman"/>
            </w:rPr>
            <w:t>Double spaced</w:t>
          </w:r>
        </w:p>
        <w:p w14:paraId="3A0D1E8F" w14:textId="77777777" w:rsidR="0026778F" w:rsidRPr="00472F04" w:rsidRDefault="0026778F" w:rsidP="0026778F">
          <w:pPr>
            <w:numPr>
              <w:ilvl w:val="0"/>
              <w:numId w:val="3"/>
            </w:numPr>
            <w:spacing w:line="276" w:lineRule="auto"/>
            <w:jc w:val="both"/>
            <w:rPr>
              <w:rFonts w:ascii="Calibri" w:hAnsi="Calibri" w:cs="Times New Roman"/>
            </w:rPr>
          </w:pPr>
          <w:r w:rsidRPr="00472F04">
            <w:rPr>
              <w:rFonts w:ascii="Calibri" w:hAnsi="Calibri" w:cs="Times New Roman"/>
            </w:rPr>
            <w:t>Heading: your full name, the date, and the assignment title at the top of the first page</w:t>
          </w:r>
        </w:p>
        <w:p w14:paraId="6BD1F7EB" w14:textId="00747561" w:rsidR="00472F04" w:rsidRPr="0026778F" w:rsidRDefault="0026778F" w:rsidP="0045777A">
          <w:pPr>
            <w:numPr>
              <w:ilvl w:val="0"/>
              <w:numId w:val="3"/>
            </w:numPr>
            <w:spacing w:line="276" w:lineRule="auto"/>
            <w:jc w:val="both"/>
            <w:rPr>
              <w:rFonts w:ascii="Calibri" w:hAnsi="Calibri" w:cs="Times New Roman"/>
            </w:rPr>
          </w:pPr>
          <w:r w:rsidRPr="00472F04">
            <w:rPr>
              <w:rFonts w:ascii="Calibri" w:hAnsi="Calibri" w:cs="Times New Roman"/>
            </w:rPr>
            <w:t>Correct use of citations, if applicable</w:t>
          </w:r>
        </w:p>
      </w:sdtContent>
    </w:sdt>
    <w:p w14:paraId="5A5F774B" w14:textId="77777777" w:rsidR="0045777A" w:rsidRDefault="0045777A">
      <w:pPr>
        <w:rPr>
          <w:b/>
        </w:rPr>
      </w:pPr>
    </w:p>
    <w:tbl>
      <w:tblPr>
        <w:tblStyle w:val="MediumList2"/>
        <w:tblW w:w="0" w:type="auto"/>
        <w:tblLook w:val="0420" w:firstRow="1" w:lastRow="0" w:firstColumn="0" w:lastColumn="0" w:noHBand="0" w:noVBand="1"/>
      </w:tblPr>
      <w:tblGrid>
        <w:gridCol w:w="9340"/>
      </w:tblGrid>
      <w:tr w:rsidR="0045777A" w:rsidRPr="003876A2" w14:paraId="436E71B0" w14:textId="77777777" w:rsidTr="00472F04">
        <w:trPr>
          <w:cnfStyle w:val="100000000000" w:firstRow="1" w:lastRow="0" w:firstColumn="0" w:lastColumn="0" w:oddVBand="0" w:evenVBand="0" w:oddHBand="0" w:evenHBand="0" w:firstRowFirstColumn="0" w:firstRowLastColumn="0" w:lastRowFirstColumn="0" w:lastRowLastColumn="0"/>
          <w:trHeight w:val="360"/>
        </w:trPr>
        <w:tc>
          <w:tcPr>
            <w:tcW w:w="9360" w:type="dxa"/>
            <w:shd w:val="clear" w:color="auto" w:fill="003300"/>
          </w:tcPr>
          <w:p w14:paraId="43F259DE" w14:textId="3AE9421D" w:rsidR="0045777A" w:rsidRPr="00472F04" w:rsidRDefault="00472F04" w:rsidP="00472F04">
            <w:pPr>
              <w:spacing w:line="276" w:lineRule="auto"/>
              <w:rPr>
                <w:rFonts w:asciiTheme="minorHAnsi" w:hAnsiTheme="minorHAnsi" w:cs="Times New Roman"/>
                <w:color w:val="FFFFFF" w:themeColor="background1"/>
                <w:sz w:val="32"/>
                <w:szCs w:val="32"/>
              </w:rPr>
            </w:pPr>
            <w:r w:rsidRPr="00472F04">
              <w:rPr>
                <w:rFonts w:asciiTheme="minorHAnsi" w:hAnsiTheme="minorHAnsi" w:cs="Times New Roman"/>
                <w:color w:val="FFFFFF" w:themeColor="background1"/>
                <w:sz w:val="32"/>
                <w:szCs w:val="32"/>
              </w:rPr>
              <w:t>MSU POLICIES</w:t>
            </w:r>
          </w:p>
        </w:tc>
      </w:tr>
      <w:tr w:rsidR="0045777A" w:rsidRPr="003876A2" w14:paraId="16DA8013" w14:textId="77777777" w:rsidTr="008970ED">
        <w:trPr>
          <w:cnfStyle w:val="000000100000" w:firstRow="0" w:lastRow="0" w:firstColumn="0" w:lastColumn="0" w:oddVBand="0" w:evenVBand="0" w:oddHBand="1" w:evenHBand="0" w:firstRowFirstColumn="0" w:firstRowLastColumn="0" w:lastRowFirstColumn="0" w:lastRowLastColumn="0"/>
        </w:trPr>
        <w:tc>
          <w:tcPr>
            <w:tcW w:w="9360" w:type="dxa"/>
          </w:tcPr>
          <w:p w14:paraId="084D419B" w14:textId="58F2C8EC" w:rsidR="0045777A" w:rsidRPr="00472F04" w:rsidRDefault="0045777A" w:rsidP="008970ED">
            <w:pPr>
              <w:spacing w:line="276" w:lineRule="auto"/>
              <w:rPr>
                <w:rFonts w:ascii="Calibri" w:hAnsi="Calibri" w:cs="Times New Roman"/>
              </w:rPr>
            </w:pPr>
            <w:r w:rsidRPr="00472F04">
              <w:rPr>
                <w:rFonts w:ascii="Calibri" w:hAnsi="Calibri" w:cs="Times New Roman"/>
              </w:rPr>
              <w:t xml:space="preserve">Attendance </w:t>
            </w:r>
          </w:p>
        </w:tc>
      </w:tr>
      <w:tr w:rsidR="0045777A" w:rsidRPr="003876A2" w14:paraId="4402B8FC" w14:textId="77777777" w:rsidTr="008970ED">
        <w:trPr>
          <w:trHeight w:val="720"/>
        </w:trPr>
        <w:tc>
          <w:tcPr>
            <w:tcW w:w="9360" w:type="dxa"/>
          </w:tcPr>
          <w:p w14:paraId="5770052F" w14:textId="77777777" w:rsidR="0045777A" w:rsidRPr="00472F04" w:rsidRDefault="0045777A" w:rsidP="008970ED">
            <w:pPr>
              <w:autoSpaceDE w:val="0"/>
              <w:autoSpaceDN w:val="0"/>
              <w:adjustRightInd w:val="0"/>
              <w:spacing w:line="276" w:lineRule="auto"/>
              <w:rPr>
                <w:rFonts w:ascii="Calibri" w:hAnsi="Calibri" w:cs="Calibri"/>
                <w:color w:val="000000"/>
              </w:rPr>
            </w:pPr>
          </w:p>
          <w:sdt>
            <w:sdtPr>
              <w:id w:val="1564685662"/>
              <w:placeholder>
                <w:docPart w:val="A13CECBCB208F245A0B3327FC9B50AD2"/>
              </w:placeholder>
            </w:sdtPr>
            <w:sdtEndPr/>
            <w:sdtContent>
              <w:p w14:paraId="7F83C352" w14:textId="77777777" w:rsidR="0045777A" w:rsidRPr="00472F04" w:rsidRDefault="0045777A" w:rsidP="0045777A">
                <w:pPr>
                  <w:pStyle w:val="NoSpacing"/>
                  <w:numPr>
                    <w:ilvl w:val="0"/>
                    <w:numId w:val="5"/>
                  </w:numPr>
                  <w:spacing w:line="276" w:lineRule="auto"/>
                </w:pPr>
                <w:r w:rsidRPr="00472F04">
                  <w:rPr>
                    <w:rStyle w:val="Strong"/>
                    <w:rFonts w:cs="Arial"/>
                    <w:color w:val="000000"/>
                    <w:bdr w:val="none" w:sz="0" w:space="0" w:color="auto" w:frame="1"/>
                    <w:shd w:val="clear" w:color="auto" w:fill="F9F9F7"/>
                  </w:rPr>
                  <w:t>General University Attendance Policy</w:t>
                </w:r>
                <w:r w:rsidRPr="00472F04">
                  <w:rPr>
                    <w:rFonts w:cs="Arial"/>
                    <w:color w:val="000000"/>
                    <w:shd w:val="clear" w:color="auto" w:fill="F9F9F7"/>
                  </w:rPr>
                  <w:t>- This policy states in part: "No person is allowed to attend a class unless officially enrolled on a credit or non-credit basis with the appropriate fees paid…It is the responsibility of the instructor to define the policy for attendance at the beginning of the course."</w:t>
                </w:r>
                <w:r w:rsidRPr="00472F04">
                  <w:t xml:space="preserve"> </w:t>
                </w:r>
              </w:p>
              <w:p w14:paraId="7CE92C87" w14:textId="77777777" w:rsidR="0045777A" w:rsidRPr="00472F04" w:rsidRDefault="0045777A" w:rsidP="0045777A">
                <w:pPr>
                  <w:pStyle w:val="NoSpacing"/>
                  <w:numPr>
                    <w:ilvl w:val="0"/>
                    <w:numId w:val="5"/>
                  </w:numPr>
                  <w:spacing w:line="276" w:lineRule="auto"/>
                </w:pPr>
                <w:r w:rsidRPr="00472F04">
                  <w:t xml:space="preserve">Attendance is mandatory.  Students are allowed one absence before their grades will be affected.  After the first absence the grade will be reduced with each occurrence. </w:t>
                </w:r>
              </w:p>
              <w:p w14:paraId="185E2E1B" w14:textId="77777777" w:rsidR="0045777A" w:rsidRPr="00472F04" w:rsidRDefault="0045777A" w:rsidP="0045777A">
                <w:pPr>
                  <w:pStyle w:val="NoSpacing"/>
                  <w:numPr>
                    <w:ilvl w:val="0"/>
                    <w:numId w:val="5"/>
                  </w:numPr>
                  <w:spacing w:line="276" w:lineRule="auto"/>
                </w:pPr>
                <w:r w:rsidRPr="00472F04">
                  <w:t xml:space="preserve">A medical emergency may change this policy based on the individual’s situation. </w:t>
                </w:r>
              </w:p>
              <w:p w14:paraId="15F27B49" w14:textId="4D6723E6" w:rsidR="0045777A" w:rsidRPr="000912EC" w:rsidRDefault="0045777A" w:rsidP="000912EC">
                <w:pPr>
                  <w:pStyle w:val="NoSpacing"/>
                  <w:numPr>
                    <w:ilvl w:val="0"/>
                    <w:numId w:val="5"/>
                  </w:numPr>
                  <w:spacing w:line="276" w:lineRule="auto"/>
                </w:pPr>
                <w:r w:rsidRPr="00472F04">
                  <w:rPr>
                    <w:rFonts w:eastAsiaTheme="majorEastAsia" w:cstheme="majorBidi"/>
                  </w:rPr>
                  <w:t>Absences from class require 24 hours’ notice to instructor when possible, except in the case of emergency.</w:t>
                </w:r>
              </w:p>
            </w:sdtContent>
          </w:sdt>
          <w:p w14:paraId="6C0CD98C" w14:textId="77777777" w:rsidR="0045777A" w:rsidRPr="00472F04" w:rsidRDefault="0045777A" w:rsidP="008970ED">
            <w:pPr>
              <w:widowControl w:val="0"/>
              <w:tabs>
                <w:tab w:val="left" w:pos="220"/>
                <w:tab w:val="left" w:pos="720"/>
              </w:tabs>
              <w:autoSpaceDE w:val="0"/>
              <w:autoSpaceDN w:val="0"/>
              <w:adjustRightInd w:val="0"/>
              <w:spacing w:line="276" w:lineRule="auto"/>
              <w:rPr>
                <w:rFonts w:ascii="Calibri" w:hAnsi="Calibri" w:cs="Times New Roman"/>
              </w:rPr>
            </w:pPr>
          </w:p>
        </w:tc>
      </w:tr>
      <w:tr w:rsidR="0045777A" w:rsidRPr="003876A2" w14:paraId="363FF518" w14:textId="77777777" w:rsidTr="008970ED">
        <w:trPr>
          <w:cnfStyle w:val="000000100000" w:firstRow="0" w:lastRow="0" w:firstColumn="0" w:lastColumn="0" w:oddVBand="0" w:evenVBand="0" w:oddHBand="1" w:evenHBand="0" w:firstRowFirstColumn="0" w:firstRowLastColumn="0" w:lastRowFirstColumn="0" w:lastRowLastColumn="0"/>
        </w:trPr>
        <w:tc>
          <w:tcPr>
            <w:tcW w:w="9360" w:type="dxa"/>
          </w:tcPr>
          <w:p w14:paraId="43E4A94E" w14:textId="1175FE5C" w:rsidR="0045777A" w:rsidRPr="00472F04" w:rsidRDefault="000912EC" w:rsidP="008970ED">
            <w:pPr>
              <w:spacing w:line="276" w:lineRule="auto"/>
              <w:rPr>
                <w:rFonts w:ascii="Calibri" w:hAnsi="Calibri" w:cs="Times New Roman"/>
              </w:rPr>
            </w:pPr>
            <w:r>
              <w:rPr>
                <w:rFonts w:ascii="Calibri" w:hAnsi="Calibri" w:cs="Times New Roman"/>
              </w:rPr>
              <w:t>Teaching and Learning: Student Responsibilities</w:t>
            </w:r>
          </w:p>
        </w:tc>
      </w:tr>
      <w:tr w:rsidR="0045777A" w:rsidRPr="003876A2" w14:paraId="1E442A8B" w14:textId="77777777" w:rsidTr="008970ED">
        <w:tc>
          <w:tcPr>
            <w:tcW w:w="9360" w:type="dxa"/>
          </w:tcPr>
          <w:p w14:paraId="1AEBCF80" w14:textId="77777777" w:rsidR="0045777A" w:rsidRPr="00472F04" w:rsidRDefault="0045777A" w:rsidP="0045777A">
            <w:pPr>
              <w:numPr>
                <w:ilvl w:val="0"/>
                <w:numId w:val="4"/>
              </w:numPr>
              <w:spacing w:before="100" w:beforeAutospacing="1" w:after="120"/>
              <w:rPr>
                <w:rFonts w:ascii="Calibri" w:hAnsi="Calibri"/>
                <w:color w:val="000000"/>
              </w:rPr>
            </w:pPr>
            <w:r w:rsidRPr="00472F04">
              <w:rPr>
                <w:rFonts w:ascii="Calibri" w:hAnsi="Calibri"/>
                <w:color w:val="000000"/>
              </w:rPr>
              <w:t xml:space="preserve">Academic Honesty: Article 2.3.3 of the </w:t>
            </w:r>
            <w:hyperlink r:id="rId10" w:history="1">
              <w:r w:rsidRPr="00472F04">
                <w:rPr>
                  <w:rStyle w:val="Hyperlink"/>
                  <w:rFonts w:ascii="Calibri" w:hAnsi="Calibri"/>
                </w:rPr>
                <w:t>Academic Freedom Report</w:t>
              </w:r>
            </w:hyperlink>
            <w:r w:rsidRPr="00472F04">
              <w:rPr>
                <w:rFonts w:ascii="Calibri" w:hAnsi="Calibri"/>
                <w:color w:val="000000"/>
              </w:rPr>
              <w:t xml:space="preserve"> states: "The student shares with the faculty the responsibility for maintaining the integrity of scholarship, grades, and professional standards." In addition, </w:t>
            </w:r>
            <w:r w:rsidRPr="00472F04">
              <w:rPr>
                <w:rFonts w:ascii="Calibri" w:hAnsi="Calibri"/>
              </w:rPr>
              <w:t xml:space="preserve">The College of Arts and Letters </w:t>
            </w:r>
            <w:r w:rsidRPr="00472F04">
              <w:rPr>
                <w:rFonts w:ascii="Calibri" w:hAnsi="Calibri"/>
                <w:color w:val="000000"/>
              </w:rPr>
              <w:t xml:space="preserve">adheres to the policies on academic honesty as specified in General Student Regulations 1.0, Protection of Scholarship and Grades; the all-University Policy on Integrity of Scholarship and Grades; and Ordinance 17.00, Examinations.  (See </w:t>
            </w:r>
            <w:hyperlink r:id="rId11" w:history="1">
              <w:r w:rsidRPr="00472F04">
                <w:rPr>
                  <w:rStyle w:val="Hyperlink"/>
                  <w:rFonts w:ascii="Calibri" w:hAnsi="Calibri"/>
                </w:rPr>
                <w:t>Spartan Life: Student Handbook and Resource Guide</w:t>
              </w:r>
            </w:hyperlink>
            <w:r w:rsidRPr="00472F04">
              <w:rPr>
                <w:rFonts w:ascii="Calibri" w:hAnsi="Calibri"/>
                <w:color w:val="000000"/>
              </w:rPr>
              <w:t xml:space="preserve"> and/or the MSU Web site: </w:t>
            </w:r>
            <w:hyperlink r:id="rId12" w:history="1">
              <w:r w:rsidRPr="00472F04">
                <w:rPr>
                  <w:rStyle w:val="Hyperlink"/>
                  <w:rFonts w:ascii="Calibri" w:hAnsi="Calibri"/>
                </w:rPr>
                <w:t>www.msu.edu</w:t>
              </w:r>
            </w:hyperlink>
            <w:r w:rsidRPr="00472F04">
              <w:rPr>
                <w:rFonts w:ascii="Calibri" w:hAnsi="Calibri"/>
                <w:color w:val="000000"/>
              </w:rPr>
              <w:t>.)</w:t>
            </w:r>
          </w:p>
          <w:p w14:paraId="638423A9" w14:textId="7DB5806C" w:rsidR="0045777A" w:rsidRPr="00472F04" w:rsidRDefault="0045777A" w:rsidP="008970ED">
            <w:pPr>
              <w:spacing w:before="100" w:beforeAutospacing="1" w:after="120"/>
              <w:ind w:left="720"/>
              <w:rPr>
                <w:rFonts w:ascii="Calibri" w:hAnsi="Calibri"/>
                <w:color w:val="000000"/>
              </w:rPr>
            </w:pPr>
            <w:r w:rsidRPr="00472F04">
              <w:rPr>
                <w:rFonts w:ascii="Calibri" w:hAnsi="Calibri"/>
                <w:color w:val="000000"/>
              </w:rPr>
              <w:t>Therefore, unless authorized by your instructor, you are expected to complete all course assignments, including homework, lab work, quizzes, tests and exams, without assistance from any source. You are expected to develop original work for this course; therefore, you may not submit course work you completed for another course to satisfy the requirements for this course. Also, you are not authorized to use the www.allmsu.com Web site to complete any course work in</w:t>
            </w:r>
            <w:r w:rsidRPr="00472F04">
              <w:rPr>
                <w:rFonts w:ascii="Calibri" w:hAnsi="Calibri"/>
              </w:rPr>
              <w:t xml:space="preserve"> THR 332. </w:t>
            </w:r>
            <w:r w:rsidRPr="00472F04">
              <w:rPr>
                <w:rFonts w:ascii="Calibri" w:hAnsi="Calibri"/>
                <w:color w:val="000000"/>
              </w:rPr>
              <w:t xml:space="preserve">Students who violate MSU academic integrity rules may receive a penalty grade, including a failing grade on the assignment or in the course. Contact your instructor if you are unsure about the appropriateness of your course work. (See also </w:t>
            </w:r>
            <w:hyperlink r:id="rId13" w:history="1">
              <w:r w:rsidRPr="00472F04">
                <w:rPr>
                  <w:rStyle w:val="Hyperlink"/>
                  <w:rFonts w:ascii="Calibri" w:hAnsi="Calibri"/>
                </w:rPr>
                <w:t>http://www.msu.edu/unit/ombud/dishonestyFAQ.html</w:t>
              </w:r>
            </w:hyperlink>
            <w:hyperlink r:id="rId14" w:history="1">
              <w:r w:rsidRPr="00472F04">
                <w:rPr>
                  <w:rStyle w:val="Hyperlink"/>
                  <w:rFonts w:ascii="Calibri" w:hAnsi="Calibri"/>
                </w:rPr>
                <w:t>)</w:t>
              </w:r>
            </w:hyperlink>
          </w:p>
          <w:p w14:paraId="5F58F325" w14:textId="77777777" w:rsidR="0045777A" w:rsidRPr="00472F04" w:rsidRDefault="0045777A" w:rsidP="0045777A">
            <w:pPr>
              <w:numPr>
                <w:ilvl w:val="0"/>
                <w:numId w:val="4"/>
              </w:numPr>
              <w:spacing w:before="100" w:beforeAutospacing="1" w:after="120"/>
              <w:rPr>
                <w:rFonts w:ascii="Calibri" w:hAnsi="Calibri"/>
                <w:color w:val="000000"/>
              </w:rPr>
            </w:pPr>
            <w:r w:rsidRPr="00472F04">
              <w:rPr>
                <w:rFonts w:ascii="Calibri" w:hAnsi="Calibri"/>
                <w:color w:val="000000"/>
              </w:rPr>
              <w:t>Accommodations for Students with Disabilities (from the Resource Center for Persons with Disabilities (RCPD): 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rcpd.msu.edu. Once your eligibility for an accommodation has been determined, you will be issued a verified individual services accommodation ("RISA") form. Please present this form to the instructor at the start of the term and/or two weeks prior to the accommodation date (test, project, etc.). Requests received after this date will be honored whenever possible.</w:t>
            </w:r>
          </w:p>
          <w:p w14:paraId="7274A9BB" w14:textId="77777777" w:rsidR="0045777A" w:rsidRPr="00472F04" w:rsidRDefault="0045777A" w:rsidP="008970ED">
            <w:pPr>
              <w:spacing w:before="100" w:beforeAutospacing="1" w:after="120"/>
              <w:ind w:left="720"/>
              <w:rPr>
                <w:rFonts w:ascii="Calibri" w:hAnsi="Calibri" w:cs="Times New Roman"/>
              </w:rPr>
            </w:pPr>
            <w:r w:rsidRPr="00472F04">
              <w:rPr>
                <w:rFonts w:ascii="Calibri" w:hAnsi="Calibri" w:cs="Times New Roman"/>
              </w:rPr>
              <w:t>I</w:t>
            </w:r>
            <w:r w:rsidRPr="00472F04">
              <w:rPr>
                <w:rFonts w:ascii="Calibri" w:hAnsi="Calibri" w:cs="Times New Roman"/>
                <w:spacing w:val="-5"/>
              </w:rPr>
              <w:t xml:space="preserve"> </w:t>
            </w:r>
            <w:r w:rsidRPr="00472F04">
              <w:rPr>
                <w:rFonts w:ascii="Calibri" w:hAnsi="Calibri" w:cs="Times New Roman"/>
              </w:rPr>
              <w:t>am</w:t>
            </w:r>
            <w:r w:rsidRPr="00472F04">
              <w:rPr>
                <w:rFonts w:ascii="Calibri" w:hAnsi="Calibri" w:cs="Times New Roman"/>
                <w:spacing w:val="-4"/>
              </w:rPr>
              <w:t xml:space="preserve"> </w:t>
            </w:r>
            <w:r w:rsidRPr="00472F04">
              <w:rPr>
                <w:rFonts w:ascii="Calibri" w:hAnsi="Calibri" w:cs="Times New Roman"/>
              </w:rPr>
              <w:t>available</w:t>
            </w:r>
            <w:r w:rsidRPr="00472F04">
              <w:rPr>
                <w:rFonts w:ascii="Calibri" w:hAnsi="Calibri" w:cs="Times New Roman"/>
                <w:spacing w:val="-5"/>
              </w:rPr>
              <w:t xml:space="preserve"> </w:t>
            </w:r>
            <w:r w:rsidRPr="00472F04">
              <w:rPr>
                <w:rFonts w:ascii="Calibri" w:hAnsi="Calibri" w:cs="Times New Roman"/>
              </w:rPr>
              <w:t>to</w:t>
            </w:r>
            <w:r w:rsidRPr="00472F04">
              <w:rPr>
                <w:rFonts w:ascii="Calibri" w:hAnsi="Calibri" w:cs="Times New Roman"/>
                <w:spacing w:val="-5"/>
              </w:rPr>
              <w:t xml:space="preserve"> </w:t>
            </w:r>
            <w:r w:rsidRPr="00472F04">
              <w:rPr>
                <w:rFonts w:ascii="Calibri" w:hAnsi="Calibri" w:cs="Times New Roman"/>
              </w:rPr>
              <w:t>discuss</w:t>
            </w:r>
            <w:r w:rsidRPr="00472F04">
              <w:rPr>
                <w:rFonts w:ascii="Calibri" w:hAnsi="Calibri" w:cs="Times New Roman"/>
                <w:spacing w:val="-4"/>
              </w:rPr>
              <w:t xml:space="preserve"> </w:t>
            </w:r>
            <w:r w:rsidRPr="00472F04">
              <w:rPr>
                <w:rFonts w:ascii="Calibri" w:hAnsi="Calibri" w:cs="Times New Roman"/>
              </w:rPr>
              <w:t>appropriate</w:t>
            </w:r>
            <w:r w:rsidRPr="00472F04">
              <w:rPr>
                <w:rFonts w:ascii="Calibri" w:hAnsi="Calibri" w:cs="Times New Roman"/>
                <w:spacing w:val="-5"/>
              </w:rPr>
              <w:t xml:space="preserve"> </w:t>
            </w:r>
            <w:r w:rsidRPr="00472F04">
              <w:rPr>
                <w:rFonts w:ascii="Calibri" w:hAnsi="Calibri" w:cs="Times New Roman"/>
              </w:rPr>
              <w:t>academic</w:t>
            </w:r>
            <w:r w:rsidRPr="00472F04">
              <w:rPr>
                <w:rFonts w:ascii="Calibri" w:hAnsi="Calibri" w:cs="Times New Roman"/>
                <w:spacing w:val="-5"/>
              </w:rPr>
              <w:t xml:space="preserve"> </w:t>
            </w:r>
            <w:r w:rsidRPr="00472F04">
              <w:rPr>
                <w:rFonts w:ascii="Calibri" w:hAnsi="Calibri" w:cs="Times New Roman"/>
              </w:rPr>
              <w:t>accommodations that</w:t>
            </w:r>
            <w:r w:rsidRPr="00472F04">
              <w:rPr>
                <w:rFonts w:ascii="Calibri" w:hAnsi="Calibri" w:cs="Times New Roman"/>
                <w:spacing w:val="-5"/>
              </w:rPr>
              <w:t xml:space="preserve"> </w:t>
            </w:r>
            <w:r w:rsidRPr="00472F04">
              <w:rPr>
                <w:rFonts w:ascii="Calibri" w:hAnsi="Calibri" w:cs="Times New Roman"/>
              </w:rPr>
              <w:t>you</w:t>
            </w:r>
            <w:r w:rsidRPr="00472F04">
              <w:rPr>
                <w:rFonts w:ascii="Calibri" w:hAnsi="Calibri" w:cs="Times New Roman"/>
                <w:spacing w:val="-4"/>
              </w:rPr>
              <w:t xml:space="preserve"> </w:t>
            </w:r>
            <w:r w:rsidRPr="00472F04">
              <w:rPr>
                <w:rFonts w:ascii="Calibri" w:hAnsi="Calibri" w:cs="Times New Roman"/>
              </w:rPr>
              <w:t>may</w:t>
            </w:r>
            <w:r w:rsidRPr="00472F04">
              <w:rPr>
                <w:rFonts w:ascii="Calibri" w:hAnsi="Calibri" w:cs="Times New Roman"/>
                <w:spacing w:val="-4"/>
              </w:rPr>
              <w:t xml:space="preserve"> </w:t>
            </w:r>
            <w:r w:rsidRPr="00472F04">
              <w:rPr>
                <w:rFonts w:ascii="Calibri" w:hAnsi="Calibri" w:cs="Times New Roman"/>
              </w:rPr>
              <w:t>require</w:t>
            </w:r>
            <w:r w:rsidRPr="00472F04">
              <w:rPr>
                <w:rFonts w:ascii="Calibri" w:hAnsi="Calibri" w:cs="Times New Roman"/>
                <w:spacing w:val="-4"/>
              </w:rPr>
              <w:t xml:space="preserve"> </w:t>
            </w:r>
            <w:r w:rsidRPr="00472F04">
              <w:rPr>
                <w:rFonts w:ascii="Calibri" w:hAnsi="Calibri" w:cs="Times New Roman"/>
              </w:rPr>
              <w:t>as</w:t>
            </w:r>
            <w:r w:rsidRPr="00472F04">
              <w:rPr>
                <w:rFonts w:ascii="Calibri" w:hAnsi="Calibri" w:cs="Times New Roman"/>
                <w:spacing w:val="-4"/>
              </w:rPr>
              <w:t xml:space="preserve"> </w:t>
            </w:r>
            <w:r w:rsidRPr="00472F04">
              <w:rPr>
                <w:rFonts w:ascii="Calibri" w:hAnsi="Calibri" w:cs="Times New Roman"/>
              </w:rPr>
              <w:t>a</w:t>
            </w:r>
            <w:r w:rsidRPr="00472F04">
              <w:rPr>
                <w:rFonts w:ascii="Calibri" w:hAnsi="Calibri" w:cs="Times New Roman"/>
                <w:spacing w:val="-5"/>
              </w:rPr>
              <w:t xml:space="preserve"> </w:t>
            </w:r>
            <w:r w:rsidRPr="00472F04">
              <w:rPr>
                <w:rFonts w:ascii="Calibri" w:hAnsi="Calibri" w:cs="Times New Roman"/>
              </w:rPr>
              <w:t>student</w:t>
            </w:r>
            <w:r w:rsidRPr="00472F04">
              <w:rPr>
                <w:rFonts w:ascii="Calibri" w:hAnsi="Calibri" w:cs="Times New Roman"/>
                <w:spacing w:val="-4"/>
              </w:rPr>
              <w:t xml:space="preserve"> </w:t>
            </w:r>
            <w:r w:rsidRPr="00472F04">
              <w:rPr>
                <w:rFonts w:ascii="Calibri" w:hAnsi="Calibri" w:cs="Times New Roman"/>
              </w:rPr>
              <w:t>with</w:t>
            </w:r>
            <w:r w:rsidRPr="00472F04">
              <w:rPr>
                <w:rFonts w:ascii="Calibri" w:hAnsi="Calibri" w:cs="Times New Roman"/>
                <w:spacing w:val="-4"/>
              </w:rPr>
              <w:t xml:space="preserve"> </w:t>
            </w:r>
            <w:r w:rsidRPr="00472F04">
              <w:rPr>
                <w:rFonts w:ascii="Calibri" w:hAnsi="Calibri" w:cs="Times New Roman"/>
              </w:rPr>
              <w:t>a</w:t>
            </w:r>
            <w:r w:rsidRPr="00472F04">
              <w:rPr>
                <w:rFonts w:ascii="Calibri" w:hAnsi="Calibri" w:cs="Times New Roman"/>
                <w:spacing w:val="-4"/>
              </w:rPr>
              <w:t xml:space="preserve"> </w:t>
            </w:r>
            <w:r w:rsidRPr="00472F04">
              <w:rPr>
                <w:rFonts w:ascii="Calibri" w:hAnsi="Calibri" w:cs="Times New Roman"/>
              </w:rPr>
              <w:t>disability.</w:t>
            </w:r>
            <w:r w:rsidRPr="00472F04">
              <w:rPr>
                <w:rFonts w:ascii="Calibri" w:hAnsi="Calibri" w:cs="Times New Roman"/>
                <w:spacing w:val="51"/>
              </w:rPr>
              <w:t xml:space="preserve"> </w:t>
            </w:r>
            <w:r w:rsidRPr="00472F04">
              <w:rPr>
                <w:rFonts w:ascii="Calibri" w:hAnsi="Calibri" w:cs="Times New Roman"/>
              </w:rPr>
              <w:t>Requests</w:t>
            </w:r>
            <w:r w:rsidRPr="00472F04">
              <w:rPr>
                <w:rFonts w:ascii="Calibri" w:hAnsi="Calibri" w:cs="Times New Roman"/>
                <w:spacing w:val="-4"/>
              </w:rPr>
              <w:t xml:space="preserve"> </w:t>
            </w:r>
            <w:r w:rsidRPr="00472F04">
              <w:rPr>
                <w:rFonts w:ascii="Calibri" w:hAnsi="Calibri" w:cs="Times New Roman"/>
              </w:rPr>
              <w:t>for</w:t>
            </w:r>
            <w:r w:rsidRPr="00472F04">
              <w:rPr>
                <w:rFonts w:ascii="Calibri" w:hAnsi="Calibri" w:cs="Times New Roman"/>
                <w:spacing w:val="-4"/>
              </w:rPr>
              <w:t xml:space="preserve"> </w:t>
            </w:r>
            <w:r w:rsidRPr="00472F04">
              <w:rPr>
                <w:rFonts w:ascii="Calibri" w:hAnsi="Calibri" w:cs="Times New Roman"/>
              </w:rPr>
              <w:t>academic</w:t>
            </w:r>
            <w:r w:rsidRPr="00472F04">
              <w:rPr>
                <w:rFonts w:ascii="Calibri" w:hAnsi="Calibri" w:cs="Times New Roman"/>
                <w:spacing w:val="-4"/>
              </w:rPr>
              <w:t xml:space="preserve"> </w:t>
            </w:r>
            <w:r w:rsidRPr="00472F04">
              <w:rPr>
                <w:rFonts w:ascii="Calibri" w:hAnsi="Calibri" w:cs="Times New Roman"/>
              </w:rPr>
              <w:t>accommodations</w:t>
            </w:r>
            <w:r w:rsidRPr="00472F04">
              <w:rPr>
                <w:rFonts w:ascii="Calibri" w:hAnsi="Calibri" w:cs="Times New Roman"/>
                <w:spacing w:val="-4"/>
              </w:rPr>
              <w:t xml:space="preserve"> </w:t>
            </w:r>
            <w:r w:rsidRPr="00472F04">
              <w:rPr>
                <w:rFonts w:ascii="Calibri" w:hAnsi="Calibri" w:cs="Times New Roman"/>
              </w:rPr>
              <w:t>need to</w:t>
            </w:r>
            <w:r w:rsidRPr="00472F04">
              <w:rPr>
                <w:rFonts w:ascii="Calibri" w:hAnsi="Calibri" w:cs="Times New Roman"/>
                <w:spacing w:val="-4"/>
              </w:rPr>
              <w:t xml:space="preserve"> </w:t>
            </w:r>
            <w:r w:rsidRPr="00472F04">
              <w:rPr>
                <w:rFonts w:ascii="Calibri" w:hAnsi="Calibri" w:cs="Times New Roman"/>
              </w:rPr>
              <w:t>be</w:t>
            </w:r>
            <w:r w:rsidRPr="00472F04">
              <w:rPr>
                <w:rFonts w:ascii="Calibri" w:hAnsi="Calibri" w:cs="Times New Roman"/>
                <w:spacing w:val="-3"/>
              </w:rPr>
              <w:t xml:space="preserve"> </w:t>
            </w:r>
            <w:r w:rsidRPr="00472F04">
              <w:rPr>
                <w:rFonts w:ascii="Calibri" w:hAnsi="Calibri" w:cs="Times New Roman"/>
              </w:rPr>
              <w:t>made</w:t>
            </w:r>
            <w:r w:rsidRPr="00472F04">
              <w:rPr>
                <w:rFonts w:ascii="Calibri" w:hAnsi="Calibri" w:cs="Times New Roman"/>
                <w:spacing w:val="-4"/>
              </w:rPr>
              <w:t xml:space="preserve"> </w:t>
            </w:r>
            <w:r w:rsidRPr="00472F04">
              <w:rPr>
                <w:rFonts w:ascii="Calibri" w:hAnsi="Calibri" w:cs="Times New Roman"/>
              </w:rPr>
              <w:t>during</w:t>
            </w:r>
            <w:r w:rsidRPr="00472F04">
              <w:rPr>
                <w:rFonts w:ascii="Calibri" w:hAnsi="Calibri" w:cs="Times New Roman"/>
                <w:spacing w:val="-3"/>
              </w:rPr>
              <w:t xml:space="preserve"> </w:t>
            </w:r>
            <w:r w:rsidRPr="00472F04">
              <w:rPr>
                <w:rFonts w:ascii="Calibri" w:hAnsi="Calibri" w:cs="Times New Roman"/>
              </w:rPr>
              <w:t>the</w:t>
            </w:r>
            <w:r w:rsidRPr="00472F04">
              <w:rPr>
                <w:rFonts w:ascii="Calibri" w:hAnsi="Calibri" w:cs="Times New Roman"/>
                <w:spacing w:val="-3"/>
              </w:rPr>
              <w:t xml:space="preserve"> </w:t>
            </w:r>
            <w:r w:rsidRPr="00472F04">
              <w:rPr>
                <w:rFonts w:ascii="Calibri" w:hAnsi="Calibri" w:cs="Times New Roman"/>
              </w:rPr>
              <w:t>first</w:t>
            </w:r>
            <w:r w:rsidRPr="00472F04">
              <w:rPr>
                <w:rFonts w:ascii="Calibri" w:hAnsi="Calibri" w:cs="Times New Roman"/>
                <w:spacing w:val="-4"/>
              </w:rPr>
              <w:t xml:space="preserve"> </w:t>
            </w:r>
            <w:r w:rsidRPr="00472F04">
              <w:rPr>
                <w:rFonts w:ascii="Calibri" w:hAnsi="Calibri" w:cs="Times New Roman"/>
              </w:rPr>
              <w:t>week</w:t>
            </w:r>
            <w:r w:rsidRPr="00472F04">
              <w:rPr>
                <w:rFonts w:ascii="Calibri" w:hAnsi="Calibri" w:cs="Times New Roman"/>
                <w:spacing w:val="-3"/>
              </w:rPr>
              <w:t xml:space="preserve"> </w:t>
            </w:r>
            <w:r w:rsidRPr="00472F04">
              <w:rPr>
                <w:rFonts w:ascii="Calibri" w:hAnsi="Calibri" w:cs="Times New Roman"/>
              </w:rPr>
              <w:t>of</w:t>
            </w:r>
            <w:r w:rsidRPr="00472F04">
              <w:rPr>
                <w:rFonts w:ascii="Calibri" w:hAnsi="Calibri" w:cs="Times New Roman"/>
                <w:spacing w:val="-3"/>
              </w:rPr>
              <w:t xml:space="preserve"> </w:t>
            </w:r>
            <w:r w:rsidRPr="00472F04">
              <w:rPr>
                <w:rFonts w:ascii="Calibri" w:hAnsi="Calibri" w:cs="Times New Roman"/>
              </w:rPr>
              <w:t>the</w:t>
            </w:r>
            <w:r w:rsidRPr="00472F04">
              <w:rPr>
                <w:rFonts w:ascii="Calibri" w:hAnsi="Calibri" w:cs="Times New Roman"/>
                <w:spacing w:val="-4"/>
              </w:rPr>
              <w:t xml:space="preserve"> </w:t>
            </w:r>
            <w:r w:rsidRPr="00472F04">
              <w:rPr>
                <w:rFonts w:ascii="Calibri" w:hAnsi="Calibri" w:cs="Times New Roman"/>
              </w:rPr>
              <w:t>semester,</w:t>
            </w:r>
            <w:r w:rsidRPr="00472F04">
              <w:rPr>
                <w:rFonts w:ascii="Calibri" w:hAnsi="Calibri" w:cs="Times New Roman"/>
                <w:spacing w:val="-3"/>
              </w:rPr>
              <w:t xml:space="preserve"> </w:t>
            </w:r>
            <w:r w:rsidRPr="00472F04">
              <w:rPr>
                <w:rFonts w:ascii="Calibri" w:hAnsi="Calibri" w:cs="Times New Roman"/>
              </w:rPr>
              <w:t>so</w:t>
            </w:r>
            <w:r w:rsidRPr="00472F04">
              <w:rPr>
                <w:rFonts w:ascii="Calibri" w:hAnsi="Calibri" w:cs="Times New Roman"/>
                <w:spacing w:val="-3"/>
              </w:rPr>
              <w:t xml:space="preserve"> </w:t>
            </w:r>
            <w:r w:rsidRPr="00472F04">
              <w:rPr>
                <w:rFonts w:ascii="Calibri" w:hAnsi="Calibri" w:cs="Times New Roman"/>
              </w:rPr>
              <w:t>arrangements</w:t>
            </w:r>
            <w:r w:rsidRPr="00472F04">
              <w:rPr>
                <w:rFonts w:ascii="Calibri" w:hAnsi="Calibri" w:cs="Times New Roman"/>
                <w:spacing w:val="-4"/>
              </w:rPr>
              <w:t xml:space="preserve"> </w:t>
            </w:r>
            <w:r w:rsidRPr="00472F04">
              <w:rPr>
                <w:rFonts w:ascii="Calibri" w:hAnsi="Calibri" w:cs="Times New Roman"/>
              </w:rPr>
              <w:t>can</w:t>
            </w:r>
            <w:r w:rsidRPr="00472F04">
              <w:rPr>
                <w:rFonts w:ascii="Calibri" w:hAnsi="Calibri" w:cs="Times New Roman"/>
                <w:spacing w:val="-3"/>
              </w:rPr>
              <w:t xml:space="preserve"> </w:t>
            </w:r>
            <w:r w:rsidRPr="00472F04">
              <w:rPr>
                <w:rFonts w:ascii="Calibri" w:hAnsi="Calibri" w:cs="Times New Roman"/>
              </w:rPr>
              <w:t>be</w:t>
            </w:r>
            <w:r w:rsidRPr="00472F04">
              <w:rPr>
                <w:rFonts w:ascii="Calibri" w:hAnsi="Calibri" w:cs="Times New Roman"/>
                <w:spacing w:val="-3"/>
              </w:rPr>
              <w:t xml:space="preserve"> </w:t>
            </w:r>
            <w:r w:rsidRPr="00472F04">
              <w:rPr>
                <w:rFonts w:ascii="Calibri" w:hAnsi="Calibri" w:cs="Times New Roman"/>
              </w:rPr>
              <w:t>made.</w:t>
            </w:r>
            <w:r w:rsidRPr="00472F04">
              <w:rPr>
                <w:rFonts w:ascii="Calibri" w:hAnsi="Calibri" w:cs="Times New Roman"/>
                <w:spacing w:val="-4"/>
              </w:rPr>
              <w:t xml:space="preserve"> </w:t>
            </w:r>
            <w:r w:rsidRPr="00472F04">
              <w:rPr>
                <w:rFonts w:ascii="Calibri" w:hAnsi="Calibri" w:cs="Times New Roman"/>
              </w:rPr>
              <w:t>Students</w:t>
            </w:r>
            <w:r w:rsidRPr="00472F04">
              <w:rPr>
                <w:rFonts w:ascii="Calibri" w:hAnsi="Calibri" w:cs="Times New Roman"/>
                <w:spacing w:val="-3"/>
              </w:rPr>
              <w:t xml:space="preserve"> </w:t>
            </w:r>
            <w:r w:rsidRPr="00472F04">
              <w:rPr>
                <w:rFonts w:ascii="Calibri" w:hAnsi="Calibri" w:cs="Times New Roman"/>
              </w:rPr>
              <w:t>with</w:t>
            </w:r>
            <w:r w:rsidRPr="00472F04">
              <w:rPr>
                <w:rFonts w:ascii="Calibri" w:hAnsi="Calibri" w:cs="Times New Roman"/>
                <w:spacing w:val="-4"/>
              </w:rPr>
              <w:t xml:space="preserve"> </w:t>
            </w:r>
            <w:r w:rsidRPr="00472F04">
              <w:rPr>
                <w:rFonts w:ascii="Calibri" w:hAnsi="Calibri" w:cs="Times New Roman"/>
              </w:rPr>
              <w:t>a</w:t>
            </w:r>
            <w:r w:rsidRPr="00472F04">
              <w:rPr>
                <w:rFonts w:ascii="Calibri" w:hAnsi="Calibri" w:cs="Times New Roman"/>
                <w:w w:val="99"/>
              </w:rPr>
              <w:t xml:space="preserve"> </w:t>
            </w:r>
            <w:r w:rsidRPr="00472F04">
              <w:rPr>
                <w:rFonts w:ascii="Calibri" w:hAnsi="Calibri" w:cs="Times New Roman"/>
              </w:rPr>
              <w:t>disability</w:t>
            </w:r>
            <w:r w:rsidRPr="00472F04">
              <w:rPr>
                <w:rFonts w:ascii="Calibri" w:hAnsi="Calibri" w:cs="Times New Roman"/>
                <w:spacing w:val="-4"/>
              </w:rPr>
              <w:t xml:space="preserve"> </w:t>
            </w:r>
            <w:r w:rsidRPr="00472F04">
              <w:rPr>
                <w:rFonts w:ascii="Calibri" w:hAnsi="Calibri" w:cs="Times New Roman"/>
              </w:rPr>
              <w:t>should</w:t>
            </w:r>
            <w:r w:rsidRPr="00472F04">
              <w:rPr>
                <w:rFonts w:ascii="Calibri" w:hAnsi="Calibri" w:cs="Times New Roman"/>
                <w:spacing w:val="-4"/>
              </w:rPr>
              <w:t xml:space="preserve"> </w:t>
            </w:r>
            <w:r w:rsidRPr="00472F04">
              <w:rPr>
                <w:rFonts w:ascii="Calibri" w:hAnsi="Calibri" w:cs="Times New Roman"/>
              </w:rPr>
              <w:t>contact</w:t>
            </w:r>
            <w:r w:rsidRPr="00472F04">
              <w:rPr>
                <w:rFonts w:ascii="Calibri" w:hAnsi="Calibri" w:cs="Times New Roman"/>
                <w:spacing w:val="-4"/>
              </w:rPr>
              <w:t xml:space="preserve"> </w:t>
            </w:r>
            <w:r w:rsidRPr="00472F04">
              <w:rPr>
                <w:rFonts w:ascii="Calibri" w:hAnsi="Calibri" w:cs="Times New Roman"/>
              </w:rPr>
              <w:t>the</w:t>
            </w:r>
            <w:r w:rsidRPr="00472F04">
              <w:rPr>
                <w:rFonts w:ascii="Calibri" w:hAnsi="Calibri" w:cs="Times New Roman"/>
                <w:spacing w:val="-4"/>
              </w:rPr>
              <w:t xml:space="preserve"> </w:t>
            </w:r>
            <w:r w:rsidRPr="00472F04">
              <w:rPr>
                <w:rFonts w:ascii="Calibri" w:hAnsi="Calibri" w:cs="Times New Roman"/>
              </w:rPr>
              <w:t>Resource</w:t>
            </w:r>
            <w:r w:rsidRPr="00472F04">
              <w:rPr>
                <w:rFonts w:ascii="Calibri" w:hAnsi="Calibri" w:cs="Times New Roman"/>
                <w:spacing w:val="-4"/>
              </w:rPr>
              <w:t xml:space="preserve"> </w:t>
            </w:r>
            <w:r w:rsidRPr="00472F04">
              <w:rPr>
                <w:rFonts w:ascii="Calibri" w:hAnsi="Calibri" w:cs="Times New Roman"/>
              </w:rPr>
              <w:t>Center</w:t>
            </w:r>
            <w:r w:rsidRPr="00472F04">
              <w:rPr>
                <w:rFonts w:ascii="Calibri" w:hAnsi="Calibri" w:cs="Times New Roman"/>
                <w:spacing w:val="-4"/>
              </w:rPr>
              <w:t xml:space="preserve"> </w:t>
            </w:r>
            <w:r w:rsidRPr="00472F04">
              <w:rPr>
                <w:rFonts w:ascii="Calibri" w:hAnsi="Calibri" w:cs="Times New Roman"/>
              </w:rPr>
              <w:t>for</w:t>
            </w:r>
            <w:r w:rsidRPr="00472F04">
              <w:rPr>
                <w:rFonts w:ascii="Calibri" w:hAnsi="Calibri" w:cs="Times New Roman"/>
                <w:spacing w:val="-4"/>
              </w:rPr>
              <w:t xml:space="preserve"> </w:t>
            </w:r>
            <w:r w:rsidRPr="00472F04">
              <w:rPr>
                <w:rFonts w:ascii="Calibri" w:hAnsi="Calibri" w:cs="Times New Roman"/>
              </w:rPr>
              <w:t>Persons</w:t>
            </w:r>
            <w:r w:rsidRPr="00472F04">
              <w:rPr>
                <w:rFonts w:ascii="Calibri" w:hAnsi="Calibri" w:cs="Times New Roman"/>
                <w:spacing w:val="-4"/>
              </w:rPr>
              <w:t xml:space="preserve"> </w:t>
            </w:r>
            <w:r w:rsidRPr="00472F04">
              <w:rPr>
                <w:rFonts w:ascii="Calibri" w:hAnsi="Calibri" w:cs="Times New Roman"/>
              </w:rPr>
              <w:t>with</w:t>
            </w:r>
            <w:r w:rsidRPr="00472F04">
              <w:rPr>
                <w:rFonts w:ascii="Calibri" w:hAnsi="Calibri" w:cs="Times New Roman"/>
                <w:spacing w:val="-4"/>
              </w:rPr>
              <w:t xml:space="preserve"> </w:t>
            </w:r>
            <w:r w:rsidRPr="00472F04">
              <w:rPr>
                <w:rFonts w:ascii="Calibri" w:hAnsi="Calibri" w:cs="Times New Roman"/>
              </w:rPr>
              <w:t>Disabilities</w:t>
            </w:r>
            <w:r w:rsidRPr="00472F04">
              <w:rPr>
                <w:rFonts w:ascii="Calibri" w:hAnsi="Calibri" w:cs="Times New Roman"/>
                <w:spacing w:val="-4"/>
              </w:rPr>
              <w:t xml:space="preserve"> </w:t>
            </w:r>
            <w:r w:rsidRPr="00472F04">
              <w:rPr>
                <w:rFonts w:ascii="Calibri" w:hAnsi="Calibri" w:cs="Times New Roman"/>
              </w:rPr>
              <w:t>(RCPD),</w:t>
            </w:r>
            <w:r w:rsidRPr="00472F04">
              <w:rPr>
                <w:rFonts w:ascii="Calibri" w:hAnsi="Calibri" w:cs="Times New Roman"/>
                <w:spacing w:val="-4"/>
              </w:rPr>
              <w:t xml:space="preserve"> </w:t>
            </w:r>
            <w:r w:rsidRPr="00472F04">
              <w:rPr>
                <w:rFonts w:ascii="Calibri" w:hAnsi="Calibri" w:cs="Times New Roman"/>
              </w:rPr>
              <w:t>120</w:t>
            </w:r>
            <w:r w:rsidRPr="00472F04">
              <w:rPr>
                <w:rFonts w:ascii="Calibri" w:hAnsi="Calibri" w:cs="Times New Roman"/>
                <w:spacing w:val="-4"/>
              </w:rPr>
              <w:t xml:space="preserve"> </w:t>
            </w:r>
            <w:r w:rsidRPr="00472F04">
              <w:rPr>
                <w:rFonts w:ascii="Calibri" w:hAnsi="Calibri" w:cs="Times New Roman"/>
              </w:rPr>
              <w:t>Bessey Hall,</w:t>
            </w:r>
            <w:r w:rsidRPr="00472F04">
              <w:rPr>
                <w:rFonts w:ascii="Calibri" w:hAnsi="Calibri" w:cs="Times New Roman"/>
                <w:spacing w:val="-6"/>
              </w:rPr>
              <w:t xml:space="preserve"> </w:t>
            </w:r>
            <w:r w:rsidRPr="00472F04">
              <w:rPr>
                <w:rFonts w:ascii="Calibri" w:hAnsi="Calibri" w:cs="Times New Roman"/>
              </w:rPr>
              <w:t>517/353-9642</w:t>
            </w:r>
            <w:r w:rsidRPr="00472F04">
              <w:rPr>
                <w:rFonts w:ascii="Calibri" w:hAnsi="Calibri" w:cs="Times New Roman"/>
                <w:spacing w:val="-6"/>
              </w:rPr>
              <w:t xml:space="preserve"> </w:t>
            </w:r>
            <w:r w:rsidRPr="00472F04">
              <w:rPr>
                <w:rFonts w:ascii="Calibri" w:hAnsi="Calibri" w:cs="Times New Roman"/>
              </w:rPr>
              <w:t>or</w:t>
            </w:r>
            <w:r w:rsidRPr="00472F04">
              <w:rPr>
                <w:rFonts w:ascii="Calibri" w:hAnsi="Calibri" w:cs="Times New Roman"/>
                <w:spacing w:val="-6"/>
              </w:rPr>
              <w:t xml:space="preserve"> </w:t>
            </w:r>
            <w:r w:rsidRPr="00472F04">
              <w:rPr>
                <w:rFonts w:ascii="Calibri" w:hAnsi="Calibri" w:cs="Times New Roman"/>
              </w:rPr>
              <w:t>TTY</w:t>
            </w:r>
            <w:r w:rsidRPr="00472F04">
              <w:rPr>
                <w:rFonts w:ascii="Calibri" w:hAnsi="Calibri" w:cs="Times New Roman"/>
                <w:spacing w:val="-6"/>
              </w:rPr>
              <w:t xml:space="preserve"> </w:t>
            </w:r>
            <w:r w:rsidRPr="00472F04">
              <w:rPr>
                <w:rFonts w:ascii="Calibri" w:hAnsi="Calibri" w:cs="Times New Roman"/>
              </w:rPr>
              <w:t>517/355-1293.</w:t>
            </w:r>
            <w:r w:rsidRPr="00472F04">
              <w:rPr>
                <w:rFonts w:ascii="Calibri" w:hAnsi="Calibri" w:cs="Times New Roman"/>
                <w:spacing w:val="-6"/>
              </w:rPr>
              <w:t xml:space="preserve"> </w:t>
            </w:r>
            <w:r w:rsidRPr="00472F04">
              <w:rPr>
                <w:rFonts w:ascii="Calibri" w:hAnsi="Calibri" w:cs="Times New Roman"/>
              </w:rPr>
              <w:t>The</w:t>
            </w:r>
            <w:r w:rsidRPr="00472F04">
              <w:rPr>
                <w:rFonts w:ascii="Calibri" w:hAnsi="Calibri" w:cs="Times New Roman"/>
                <w:spacing w:val="-6"/>
              </w:rPr>
              <w:t xml:space="preserve"> </w:t>
            </w:r>
            <w:r w:rsidRPr="00472F04">
              <w:rPr>
                <w:rFonts w:ascii="Calibri" w:hAnsi="Calibri" w:cs="Times New Roman"/>
              </w:rPr>
              <w:t>University’s</w:t>
            </w:r>
            <w:r w:rsidRPr="00472F04">
              <w:rPr>
                <w:rFonts w:ascii="Calibri" w:hAnsi="Calibri" w:cs="Times New Roman"/>
                <w:spacing w:val="-6"/>
              </w:rPr>
              <w:t xml:space="preserve"> </w:t>
            </w:r>
            <w:r w:rsidRPr="00472F04">
              <w:rPr>
                <w:rFonts w:ascii="Calibri" w:hAnsi="Calibri" w:cs="Times New Roman"/>
              </w:rPr>
              <w:t>Disability/Reasonable</w:t>
            </w:r>
            <w:r w:rsidRPr="00472F04">
              <w:rPr>
                <w:rFonts w:ascii="Calibri" w:hAnsi="Calibri" w:cs="Times New Roman"/>
                <w:w w:val="99"/>
              </w:rPr>
              <w:t xml:space="preserve"> </w:t>
            </w:r>
            <w:r w:rsidRPr="00472F04">
              <w:rPr>
                <w:rFonts w:ascii="Calibri" w:hAnsi="Calibri" w:cs="Times New Roman"/>
              </w:rPr>
              <w:t>Accommodations</w:t>
            </w:r>
            <w:r w:rsidRPr="00472F04">
              <w:rPr>
                <w:rFonts w:ascii="Calibri" w:hAnsi="Calibri" w:cs="Times New Roman"/>
                <w:spacing w:val="-6"/>
              </w:rPr>
              <w:t xml:space="preserve"> </w:t>
            </w:r>
            <w:r w:rsidRPr="00472F04">
              <w:rPr>
                <w:rFonts w:ascii="Calibri" w:hAnsi="Calibri" w:cs="Times New Roman"/>
              </w:rPr>
              <w:t>Policy</w:t>
            </w:r>
            <w:r w:rsidRPr="00472F04">
              <w:rPr>
                <w:rFonts w:ascii="Calibri" w:hAnsi="Calibri" w:cs="Times New Roman"/>
                <w:spacing w:val="-5"/>
              </w:rPr>
              <w:t xml:space="preserve"> </w:t>
            </w:r>
            <w:r w:rsidRPr="00472F04">
              <w:rPr>
                <w:rFonts w:ascii="Calibri" w:hAnsi="Calibri" w:cs="Times New Roman"/>
              </w:rPr>
              <w:t>is</w:t>
            </w:r>
            <w:r w:rsidRPr="00472F04">
              <w:rPr>
                <w:rFonts w:ascii="Calibri" w:hAnsi="Calibri" w:cs="Times New Roman"/>
                <w:spacing w:val="-6"/>
              </w:rPr>
              <w:t xml:space="preserve"> </w:t>
            </w:r>
            <w:r w:rsidRPr="00472F04">
              <w:rPr>
                <w:rFonts w:ascii="Calibri" w:hAnsi="Calibri" w:cs="Times New Roman"/>
              </w:rPr>
              <w:t>available</w:t>
            </w:r>
            <w:r w:rsidRPr="00472F04">
              <w:rPr>
                <w:rFonts w:ascii="Calibri" w:hAnsi="Calibri" w:cs="Times New Roman"/>
                <w:spacing w:val="-5"/>
              </w:rPr>
              <w:t xml:space="preserve"> </w:t>
            </w:r>
            <w:r w:rsidRPr="00472F04">
              <w:rPr>
                <w:rFonts w:ascii="Calibri" w:hAnsi="Calibri" w:cs="Times New Roman"/>
              </w:rPr>
              <w:t>on</w:t>
            </w:r>
            <w:r w:rsidRPr="00472F04">
              <w:rPr>
                <w:rFonts w:ascii="Calibri" w:hAnsi="Calibri" w:cs="Times New Roman"/>
                <w:spacing w:val="-6"/>
              </w:rPr>
              <w:t xml:space="preserve"> </w:t>
            </w:r>
            <w:r w:rsidRPr="00472F04">
              <w:rPr>
                <w:rFonts w:ascii="Calibri" w:hAnsi="Calibri" w:cs="Times New Roman"/>
              </w:rPr>
              <w:t>the</w:t>
            </w:r>
            <w:r w:rsidRPr="00472F04">
              <w:rPr>
                <w:rFonts w:ascii="Calibri" w:hAnsi="Calibri" w:cs="Times New Roman"/>
                <w:spacing w:val="-5"/>
              </w:rPr>
              <w:t xml:space="preserve"> </w:t>
            </w:r>
            <w:r w:rsidRPr="00472F04">
              <w:rPr>
                <w:rFonts w:ascii="Calibri" w:hAnsi="Calibri" w:cs="Times New Roman"/>
              </w:rPr>
              <w:t>web</w:t>
            </w:r>
            <w:r w:rsidRPr="00472F04">
              <w:rPr>
                <w:rFonts w:ascii="Calibri" w:hAnsi="Calibri" w:cs="Times New Roman"/>
                <w:spacing w:val="-5"/>
              </w:rPr>
              <w:t xml:space="preserve"> </w:t>
            </w:r>
            <w:r w:rsidRPr="00472F04">
              <w:rPr>
                <w:rFonts w:ascii="Calibri" w:hAnsi="Calibri" w:cs="Times New Roman"/>
              </w:rPr>
              <w:t>at</w:t>
            </w:r>
            <w:r w:rsidRPr="00472F04">
              <w:rPr>
                <w:rFonts w:ascii="Calibri" w:hAnsi="Calibri" w:cs="Times New Roman"/>
                <w:spacing w:val="-6"/>
              </w:rPr>
              <w:t xml:space="preserve"> </w:t>
            </w:r>
            <w:hyperlink r:id="rId15">
              <w:r w:rsidRPr="00472F04">
                <w:rPr>
                  <w:rFonts w:ascii="Calibri" w:hAnsi="Calibri" w:cs="Times New Roman"/>
                  <w:color w:val="0000FF"/>
                  <w:u w:val="single" w:color="0000FF"/>
                </w:rPr>
                <w:t>www.rcpd.msu.edu</w:t>
              </w:r>
              <w:r w:rsidRPr="00472F04">
                <w:rPr>
                  <w:rFonts w:ascii="Calibri" w:hAnsi="Calibri" w:cs="Times New Roman"/>
                </w:rPr>
                <w:t>.</w:t>
              </w:r>
            </w:hyperlink>
          </w:p>
          <w:p w14:paraId="00A05C3B" w14:textId="24267328" w:rsidR="0045777A" w:rsidRPr="00472F04" w:rsidRDefault="0045777A" w:rsidP="0045777A">
            <w:pPr>
              <w:numPr>
                <w:ilvl w:val="0"/>
                <w:numId w:val="4"/>
              </w:numPr>
              <w:spacing w:before="100" w:beforeAutospacing="1" w:after="120"/>
              <w:rPr>
                <w:rFonts w:ascii="Calibri" w:hAnsi="Calibri"/>
                <w:color w:val="000000"/>
              </w:rPr>
            </w:pPr>
            <w:r w:rsidRPr="00472F04">
              <w:rPr>
                <w:rFonts w:ascii="Calibri" w:hAnsi="Calibri"/>
                <w:color w:val="000000"/>
              </w:rPr>
              <w:t xml:space="preserve">Drops and Adds: The last day to add this course is the end of the first week of classes. The last day to withdrawal from the University for Fall 2019 with full refund is </w:t>
            </w:r>
            <w:r w:rsidR="00472F04" w:rsidRPr="00472F04">
              <w:rPr>
                <w:rFonts w:ascii="Calibri" w:hAnsi="Calibri"/>
                <w:color w:val="000000"/>
              </w:rPr>
              <w:t>1</w:t>
            </w:r>
            <w:r w:rsidR="00472F04" w:rsidRPr="00472F04">
              <w:rPr>
                <w:rFonts w:ascii="Calibri" w:hAnsi="Calibri"/>
              </w:rPr>
              <w:t>/31</w:t>
            </w:r>
            <w:r w:rsidRPr="00472F04">
              <w:rPr>
                <w:rFonts w:ascii="Calibri" w:hAnsi="Calibri"/>
              </w:rPr>
              <w:t>/</w:t>
            </w:r>
            <w:r w:rsidR="00472F04" w:rsidRPr="00472F04">
              <w:rPr>
                <w:rFonts w:ascii="Calibri" w:hAnsi="Calibri"/>
              </w:rPr>
              <w:t>20</w:t>
            </w:r>
            <w:r w:rsidRPr="00472F04">
              <w:rPr>
                <w:rFonts w:ascii="Calibri" w:hAnsi="Calibri"/>
              </w:rPr>
              <w:t xml:space="preserve">. </w:t>
            </w:r>
            <w:r w:rsidRPr="00472F04">
              <w:rPr>
                <w:rFonts w:ascii="Calibri" w:hAnsi="Calibri"/>
                <w:color w:val="000000"/>
              </w:rPr>
              <w:t xml:space="preserve">You should immediately make a copy of your amended schedule to verify you have added or dropped this course.  The last day to withdrawal from the University for Fall 2019 with no grade reported is </w:t>
            </w:r>
            <w:r w:rsidR="00472F04" w:rsidRPr="00472F04">
              <w:rPr>
                <w:rFonts w:ascii="Calibri" w:hAnsi="Calibri"/>
              </w:rPr>
              <w:t>2/2</w:t>
            </w:r>
            <w:r w:rsidRPr="00472F04">
              <w:rPr>
                <w:rFonts w:ascii="Calibri" w:hAnsi="Calibri"/>
              </w:rPr>
              <w:t>6/20</w:t>
            </w:r>
            <w:r w:rsidR="00472F04" w:rsidRPr="00472F04">
              <w:rPr>
                <w:rFonts w:ascii="Calibri" w:hAnsi="Calibri"/>
              </w:rPr>
              <w:t>.</w:t>
            </w:r>
          </w:p>
          <w:p w14:paraId="22FEE920" w14:textId="77777777" w:rsidR="0045777A" w:rsidRPr="00472F04" w:rsidRDefault="0045777A" w:rsidP="0045777A">
            <w:pPr>
              <w:numPr>
                <w:ilvl w:val="0"/>
                <w:numId w:val="4"/>
              </w:numPr>
              <w:spacing w:before="100" w:beforeAutospacing="1" w:after="120"/>
              <w:rPr>
                <w:rFonts w:ascii="Calibri" w:hAnsi="Calibri"/>
                <w:color w:val="000000"/>
              </w:rPr>
            </w:pPr>
            <w:r w:rsidRPr="00472F04">
              <w:rPr>
                <w:rFonts w:ascii="Calibri" w:hAnsi="Calibri"/>
                <w:color w:val="000000"/>
              </w:rPr>
              <w:t>Commercialized Lecture Notes: Commercialization of lecture notes and university-provided course materials is not permitted in this course.**</w:t>
            </w:r>
          </w:p>
          <w:p w14:paraId="2842321E" w14:textId="77777777" w:rsidR="0045777A" w:rsidRPr="00472F04" w:rsidRDefault="0045777A" w:rsidP="0045777A">
            <w:pPr>
              <w:numPr>
                <w:ilvl w:val="0"/>
                <w:numId w:val="4"/>
              </w:numPr>
              <w:spacing w:before="100" w:beforeAutospacing="1" w:after="120"/>
              <w:rPr>
                <w:rFonts w:ascii="Calibri" w:hAnsi="Calibri"/>
                <w:color w:val="000000"/>
              </w:rPr>
            </w:pPr>
            <w:r w:rsidRPr="00472F04">
              <w:rPr>
                <w:rFonts w:ascii="Calibri" w:hAnsi="Calibri"/>
                <w:color w:val="000000"/>
              </w:rPr>
              <w:t>Attendance: Students whose names do not appear on the official class list for this course may not attend this class. Students who fail to attend the first four class sessions or class by the fifth day of the semester, whichever occurs first, may be dropped from the course.</w:t>
            </w:r>
          </w:p>
          <w:p w14:paraId="0E895E70" w14:textId="77777777" w:rsidR="0045777A" w:rsidRPr="00472F04" w:rsidRDefault="0045777A" w:rsidP="0045777A">
            <w:pPr>
              <w:numPr>
                <w:ilvl w:val="0"/>
                <w:numId w:val="4"/>
              </w:numPr>
              <w:spacing w:before="100" w:beforeAutospacing="1" w:after="120"/>
              <w:rPr>
                <w:rFonts w:ascii="Calibri" w:hAnsi="Calibri"/>
                <w:color w:val="000000"/>
              </w:rPr>
            </w:pPr>
            <w:r w:rsidRPr="00472F04">
              <w:rPr>
                <w:rFonts w:ascii="Calibri" w:hAnsi="Calibri"/>
                <w:color w:val="000000"/>
              </w:rPr>
              <w:t xml:space="preserve">Grief Absence: </w:t>
            </w:r>
            <w:r w:rsidRPr="00472F04">
              <w:rPr>
                <w:rFonts w:ascii="Calibri" w:hAnsi="Calibri"/>
              </w:rPr>
              <w:t xml:space="preserve">Students seeking a grief absence must complete a Grief Absence Request Form found at </w:t>
            </w:r>
            <w:hyperlink r:id="rId16" w:tgtFrame="_blank" w:history="1">
              <w:r w:rsidRPr="00472F04">
                <w:rPr>
                  <w:rStyle w:val="Hyperlink"/>
                  <w:rFonts w:ascii="Calibri" w:hAnsi="Calibri"/>
                </w:rPr>
                <w:t>https://reg.msu.edu/</w:t>
              </w:r>
            </w:hyperlink>
            <w:r w:rsidRPr="00472F04">
              <w:rPr>
                <w:rFonts w:ascii="Calibri" w:hAnsi="Calibri"/>
              </w:rPr>
              <w:t xml:space="preserve"> under the “Student Services – Grief Absence Request Form” or at StuInfo, </w:t>
            </w:r>
            <w:hyperlink r:id="rId17" w:tgtFrame="_blank" w:history="1">
              <w:r w:rsidRPr="00472F04">
                <w:rPr>
                  <w:rStyle w:val="Hyperlink"/>
                  <w:rFonts w:ascii="Calibri" w:hAnsi="Calibri"/>
                </w:rPr>
                <w:t>https://stuinfo.msu.edu/</w:t>
              </w:r>
            </w:hyperlink>
            <w:r w:rsidRPr="00472F04">
              <w:rPr>
                <w:rFonts w:ascii="Calibri" w:hAnsi="Calibri"/>
              </w:rPr>
              <w:t>, under “Academics – Enrollment Information and Services – Grief Absence Request Form.  Graduate students accessing this form will be prompted to see their major professors and notify their course instructors.  Students must supply information on the nature of the loss, the date they became aware, and the expected period of absence.  They must also supply supporting documentation. The absence must be approved by the office of the dean of the student’s college prior to the student leaving campus. The instructor will work with the student to arrange for completion of the work missed during the absence.</w:t>
            </w:r>
          </w:p>
          <w:p w14:paraId="46F8ACFE" w14:textId="77777777" w:rsidR="0045777A" w:rsidRPr="00472F04" w:rsidRDefault="0045777A" w:rsidP="0045777A">
            <w:pPr>
              <w:numPr>
                <w:ilvl w:val="0"/>
                <w:numId w:val="4"/>
              </w:numPr>
              <w:spacing w:before="100" w:beforeAutospacing="1" w:after="120"/>
              <w:rPr>
                <w:rFonts w:ascii="Calibri" w:hAnsi="Calibri"/>
                <w:color w:val="000000"/>
              </w:rPr>
            </w:pPr>
            <w:r w:rsidRPr="00472F04">
              <w:rPr>
                <w:rFonts w:ascii="Calibri" w:hAnsi="Calibri"/>
                <w:color w:val="000000"/>
              </w:rPr>
              <w:t>Internet: Some professional journals will not consider a submission for publication if the article has appeared on the Internet. Please notify your instructor in writing if you do not want your course papers posted to the course Web site.</w:t>
            </w:r>
          </w:p>
          <w:p w14:paraId="4D11543E" w14:textId="77777777" w:rsidR="0045777A" w:rsidRPr="00472F04" w:rsidRDefault="0045777A" w:rsidP="0045777A">
            <w:pPr>
              <w:numPr>
                <w:ilvl w:val="0"/>
                <w:numId w:val="4"/>
              </w:numPr>
              <w:spacing w:before="100" w:beforeAutospacing="1" w:after="120"/>
              <w:rPr>
                <w:rFonts w:ascii="Calibri" w:hAnsi="Calibri"/>
                <w:color w:val="000000"/>
              </w:rPr>
            </w:pPr>
            <w:r w:rsidRPr="00472F04">
              <w:rPr>
                <w:rFonts w:ascii="Calibri" w:hAnsi="Calibri"/>
                <w:color w:val="000000"/>
              </w:rPr>
              <w:t xml:space="preserve">Disruptive Behavior: Article 2.3.5 of the </w:t>
            </w:r>
            <w:hyperlink r:id="rId18" w:history="1">
              <w:r w:rsidRPr="00472F04">
                <w:rPr>
                  <w:rStyle w:val="Hyperlink"/>
                  <w:rFonts w:ascii="Calibri" w:hAnsi="Calibri"/>
                </w:rPr>
                <w:t>Academic Freedom Report</w:t>
              </w:r>
            </w:hyperlink>
            <w:r w:rsidRPr="00472F04">
              <w:rPr>
                <w:rFonts w:ascii="Calibri" w:hAnsi="Calibri"/>
                <w:color w:val="000000"/>
              </w:rPr>
              <w:t xml:space="preserve"> (AFR) for students at Michigan State University states: "The student's behavior in the classroom shall be conducive to the teaching and learning process for all concerned." Article 2.3.10 of the </w:t>
            </w:r>
            <w:hyperlink r:id="rId19" w:history="1">
              <w:r w:rsidRPr="00472F04">
                <w:rPr>
                  <w:rStyle w:val="Hyperlink"/>
                  <w:rFonts w:ascii="Calibri" w:hAnsi="Calibri"/>
                </w:rPr>
                <w:t>AFR</w:t>
              </w:r>
            </w:hyperlink>
            <w:r w:rsidRPr="00472F04">
              <w:rPr>
                <w:rFonts w:ascii="Calibri" w:hAnsi="Calibri"/>
                <w:color w:val="000000"/>
              </w:rPr>
              <w:t xml:space="preserve"> states that "The student has a right to scholarly relationships with faculty based on mutual trust and civility." </w:t>
            </w:r>
            <w:hyperlink r:id="rId20" w:history="1">
              <w:r w:rsidRPr="00472F04">
                <w:rPr>
                  <w:rStyle w:val="Hyperlink"/>
                  <w:rFonts w:ascii="Calibri" w:hAnsi="Calibri"/>
                </w:rPr>
                <w:t>General Student Regulation 5.02</w:t>
              </w:r>
            </w:hyperlink>
            <w:r w:rsidRPr="00472F04">
              <w:rPr>
                <w:rFonts w:ascii="Calibri" w:hAnsi="Calibri"/>
                <w:color w:val="000000"/>
              </w:rPr>
              <w:t xml:space="preserve"> states: "No student shall…interfere with the functions and services of the University (for example, but not limited to, classes…) such that the function or service is obstructed or disrupted. Students whose conduct adversely affects the learning environment in this classroom may be subject to disciplinary action through the Student Faculty Judiciary process.</w:t>
            </w:r>
          </w:p>
          <w:p w14:paraId="2CD9A717" w14:textId="77777777" w:rsidR="0045777A" w:rsidRPr="00472F04" w:rsidRDefault="0045777A" w:rsidP="008970ED">
            <w:pPr>
              <w:ind w:left="720"/>
              <w:rPr>
                <w:rFonts w:ascii="Calibri" w:hAnsi="Calibri"/>
              </w:rPr>
            </w:pPr>
            <w:r w:rsidRPr="00472F04">
              <w:rPr>
                <w:rFonts w:ascii="Calibri" w:hAnsi="Calibri"/>
              </w:rPr>
              <w:t xml:space="preserve">**Note: The Code of Teaching Responsibility requires instructors who permit students to commercialize their class lecture notes to include a statement in their course syllabi that gives such permission. Absent such permission, students may not do so. </w:t>
            </w:r>
          </w:p>
          <w:p w14:paraId="34EBEBA8" w14:textId="77777777" w:rsidR="0045777A" w:rsidRPr="00472F04" w:rsidRDefault="0045777A" w:rsidP="008970ED">
            <w:pPr>
              <w:autoSpaceDE w:val="0"/>
              <w:autoSpaceDN w:val="0"/>
              <w:adjustRightInd w:val="0"/>
              <w:ind w:left="720"/>
              <w:rPr>
                <w:rFonts w:ascii="Calibri" w:hAnsi="Calibri"/>
                <w:u w:val="single"/>
              </w:rPr>
            </w:pPr>
            <w:r w:rsidRPr="00472F04">
              <w:rPr>
                <w:rFonts w:ascii="Calibri" w:hAnsi="Calibri"/>
                <w:u w:val="single"/>
              </w:rPr>
              <w:t>Integrity of Scholarship and Grades</w:t>
            </w:r>
          </w:p>
          <w:p w14:paraId="59BC5EC0" w14:textId="77777777" w:rsidR="0045777A" w:rsidRPr="00472F04" w:rsidRDefault="0045777A" w:rsidP="008970ED">
            <w:pPr>
              <w:pStyle w:val="NoSpacing"/>
              <w:ind w:firstLine="720"/>
            </w:pPr>
            <w:r w:rsidRPr="00472F04">
              <w:t xml:space="preserve">This policy is located in the Academic Programs catalog </w:t>
            </w:r>
          </w:p>
          <w:p w14:paraId="2A8BD9F9" w14:textId="77777777" w:rsidR="0045777A" w:rsidRPr="00472F04" w:rsidRDefault="00804552" w:rsidP="008970ED">
            <w:pPr>
              <w:pStyle w:val="NoSpacing"/>
              <w:ind w:firstLine="720"/>
              <w:rPr>
                <w:rStyle w:val="Hyperlink"/>
              </w:rPr>
            </w:pPr>
            <w:hyperlink r:id="rId21" w:anchor="s534" w:history="1">
              <w:r w:rsidR="0045777A" w:rsidRPr="00472F04">
                <w:rPr>
                  <w:rStyle w:val="Hyperlink"/>
                </w:rPr>
                <w:t>https://www.reg.msu.edu/AcademicPrograms/Text.asp?Section=112#s534</w:t>
              </w:r>
            </w:hyperlink>
          </w:p>
          <w:p w14:paraId="5235E05A" w14:textId="77777777" w:rsidR="0045777A" w:rsidRPr="00472F04" w:rsidRDefault="0045777A" w:rsidP="008970ED">
            <w:pPr>
              <w:pStyle w:val="NoSpacing"/>
              <w:ind w:firstLine="720"/>
              <w:rPr>
                <w:rStyle w:val="Hyperlink"/>
              </w:rPr>
            </w:pPr>
          </w:p>
          <w:p w14:paraId="77ECADB1" w14:textId="37DA0153" w:rsidR="0045777A" w:rsidRPr="00472F04" w:rsidRDefault="0045777A" w:rsidP="008970ED">
            <w:pPr>
              <w:rPr>
                <w:rFonts w:ascii="Calibri" w:eastAsia="Times New Roman" w:hAnsi="Calibri" w:cs="Times New Roman"/>
              </w:rPr>
            </w:pPr>
            <w:r w:rsidRPr="00472F04">
              <w:rPr>
                <w:rStyle w:val="Hyperlink"/>
                <w:rFonts w:ascii="Calibri" w:hAnsi="Calibri"/>
                <w:color w:val="000000" w:themeColor="text1"/>
                <w:u w:val="none"/>
              </w:rPr>
              <w:t xml:space="preserve">        9.</w:t>
            </w:r>
            <w:r w:rsidR="00472F04" w:rsidRPr="00472F04">
              <w:rPr>
                <w:rStyle w:val="Hyperlink"/>
                <w:rFonts w:ascii="Calibri" w:hAnsi="Calibri"/>
                <w:color w:val="000000" w:themeColor="text1"/>
                <w:u w:val="none"/>
              </w:rPr>
              <w:t xml:space="preserve">   </w:t>
            </w:r>
            <w:r w:rsidRPr="00472F04">
              <w:rPr>
                <w:rFonts w:ascii="Calibri" w:eastAsia="Times New Roman" w:hAnsi="Calibri" w:cs="Times New Roman"/>
              </w:rPr>
              <w:t xml:space="preserve">Office of Institutional Equity (OIE) http://oie.msu.edu: </w:t>
            </w:r>
          </w:p>
          <w:p w14:paraId="7625DC59" w14:textId="069A1601" w:rsidR="0045777A" w:rsidRPr="00472F04" w:rsidRDefault="0045777A" w:rsidP="0026778F">
            <w:pPr>
              <w:ind w:left="720"/>
              <w:rPr>
                <w:rFonts w:ascii="Calibri" w:eastAsia="Times New Roman" w:hAnsi="Calibri" w:cs="Times New Roman"/>
              </w:rPr>
            </w:pPr>
            <w:r w:rsidRPr="00472F04">
              <w:rPr>
                <w:rFonts w:ascii="Calibri" w:eastAsia="Times New Roman" w:hAnsi="Calibri" w:cs="Times New Roman"/>
              </w:rPr>
              <w:t>MSU is committed to creating and maintaining an inclusive community in which students, faculty, and staff can work together in an atmosphere free from all forms of discrimination. The Office of Institutional Equity (OIE) reviews concerns related to discrimination and harassment based on sex, gender, gender identity, race, national origin, religion, disability status, and any other protected categories under the University Anti-Discrimination Policy (</w:t>
            </w:r>
            <w:hyperlink r:id="rId22" w:history="1">
              <w:r w:rsidRPr="00472F04">
                <w:rPr>
                  <w:rStyle w:val="Hyperlink"/>
                  <w:rFonts w:ascii="Calibri" w:eastAsia="Times New Roman" w:hAnsi="Calibri" w:cs="Times New Roman"/>
                </w:rPr>
                <w:t>https://www.hr.msu.edu/policies-procedures/university-wide/ADP_policy.html</w:t>
              </w:r>
            </w:hyperlink>
            <w:r w:rsidRPr="00472F04">
              <w:rPr>
                <w:rFonts w:ascii="Calibri" w:eastAsia="Times New Roman" w:hAnsi="Calibri" w:cs="Times New Roman"/>
              </w:rPr>
              <w:t>) and Policy on Relationship Violence and Sexual Misconduct (</w:t>
            </w:r>
            <w:hyperlink r:id="rId23" w:history="1">
              <w:r w:rsidRPr="00472F04">
                <w:rPr>
                  <w:rStyle w:val="Hyperlink"/>
                  <w:rFonts w:ascii="Calibri" w:eastAsia="Times New Roman" w:hAnsi="Calibri" w:cs="Times New Roman"/>
                </w:rPr>
                <w:t>https://www.hr.msu.edu/policiesprocedures/university-wide/RVSM_policy.html</w:t>
              </w:r>
            </w:hyperlink>
            <w:r w:rsidRPr="00472F04">
              <w:rPr>
                <w:rFonts w:ascii="Calibri" w:eastAsia="Times New Roman" w:hAnsi="Calibri" w:cs="Times New Roman"/>
              </w:rPr>
              <w:t>). If you experience or witness acts of bias, discrimination, or harassment, please report these to OIE: http://oie.msu.edu/. For information on reporting options, confidential advocacy and support resources, university policies and procedures, or how to make a difference on campus, visit the Title IX website at www.titleix.msu.edu.</w:t>
            </w:r>
            <w:r w:rsidRPr="00472F04">
              <w:rPr>
                <w:rFonts w:ascii="Calibri" w:eastAsia="Times New Roman" w:hAnsi="Calibri" w:cs="Times New Roman"/>
              </w:rPr>
              <w:br/>
            </w:r>
            <w:r w:rsidRPr="00472F04">
              <w:rPr>
                <w:rFonts w:ascii="Calibri" w:eastAsia="Times New Roman" w:hAnsi="Calibri" w:cs="Times New Roman"/>
              </w:rPr>
              <w:br/>
              <w:t>Reporting and Limits to Confidentiality 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based on external legal obligations or that relate to the health and safety of MSU community members and others. As the instructor, I must report the following information to other University offices if you share it with me:</w:t>
            </w:r>
            <w:r w:rsidRPr="00472F04">
              <w:rPr>
                <w:rFonts w:ascii="Calibri" w:eastAsia="Times New Roman" w:hAnsi="Calibri" w:cs="Times New Roman"/>
              </w:rPr>
              <w:br/>
              <w:t>- Suspected child abuse/neglect, even if this maltreatment happened when you were a child,</w:t>
            </w:r>
            <w:r w:rsidRPr="00472F04">
              <w:rPr>
                <w:rFonts w:ascii="Calibri" w:eastAsia="Times New Roman" w:hAnsi="Calibri" w:cs="Times New Roman"/>
              </w:rPr>
              <w:br/>
              <w:t>- Allegations of sexual assault or sexual harassment and other offenses when they involve MSU students, faculty, or staff; reported to Office of Institutional Equity https://oie.msu.edu</w:t>
            </w:r>
            <w:r w:rsidRPr="00472F04">
              <w:rPr>
                <w:rFonts w:ascii="Calibri" w:eastAsia="Times New Roman" w:hAnsi="Calibri" w:cs="Times New Roman"/>
              </w:rPr>
              <w:br/>
              <w:t>- Credible threats of harm to oneself or to others. Posing a physical threat to selves or another report to Behavioral Threat Assessment Team http://btat.msu.edu</w:t>
            </w:r>
            <w:r w:rsidRPr="00472F04">
              <w:rPr>
                <w:rFonts w:ascii="Calibri" w:eastAsia="Times New Roman" w:hAnsi="Calibri" w:cs="Times New Roman"/>
              </w:rPr>
              <w:br/>
            </w:r>
            <w:r w:rsidRPr="00472F04">
              <w:rPr>
                <w:rFonts w:ascii="Calibri" w:eastAsia="Times New Roman" w:hAnsi="Calibri" w:cs="Times New Roman"/>
              </w:rPr>
              <w:br/>
              <w:t>These reports may trigger contact from a campus official who will want to talk with you about the incident that you have shared. In almost all cases, it will be your decision whether you wish to speak with that individual. If you would rather share information about sexual harassment, sexual violence or discrimination to a confidential employee who does not have this reporting responsibility, you can find a list of those individuals at https://caps.msu.edu</w:t>
            </w:r>
            <w:r w:rsidRPr="00472F04">
              <w:rPr>
                <w:rFonts w:ascii="Calibri" w:eastAsia="Times New Roman" w:hAnsi="Calibri" w:cs="Times New Roman"/>
              </w:rPr>
              <w:br/>
            </w:r>
            <w:r w:rsidRPr="00472F04">
              <w:rPr>
                <w:rFonts w:ascii="Calibri" w:eastAsia="Times New Roman" w:hAnsi="Calibri" w:cs="Times New Roman"/>
              </w:rPr>
              <w:br/>
              <w:t>If you experience concerns about harassment, safety, or a negative or hostile environment in the classroom, you may take your concerns through the above channels or to the instructor, Chair, or other faculty members. Once the faculty has reported this information, faculty is not consulted or told how the information is handled. It is usually dependent on the student to continue the conversation with either organization and faculty are removed from the situation.</w:t>
            </w:r>
          </w:p>
          <w:p w14:paraId="25832E02" w14:textId="77777777" w:rsidR="0045777A" w:rsidRPr="00472F04" w:rsidRDefault="0045777A" w:rsidP="008970ED">
            <w:pPr>
              <w:pStyle w:val="NoSpacing"/>
              <w:rPr>
                <w:rStyle w:val="Hyperlink"/>
              </w:rPr>
            </w:pPr>
          </w:p>
          <w:p w14:paraId="7BDF7944" w14:textId="3D878DB7" w:rsidR="0045777A" w:rsidRPr="0026778F" w:rsidRDefault="0045777A" w:rsidP="0026778F">
            <w:pPr>
              <w:pStyle w:val="NoSpacing"/>
              <w:rPr>
                <w:rStyle w:val="Hyperlink"/>
                <w:sz w:val="24"/>
                <w:szCs w:val="24"/>
              </w:rPr>
            </w:pPr>
            <w:r w:rsidRPr="00472F04">
              <w:rPr>
                <w:rStyle w:val="Hyperlink"/>
                <w:sz w:val="24"/>
                <w:szCs w:val="24"/>
              </w:rPr>
              <w:t>Additional Information regarding Teaching and Learning:</w:t>
            </w:r>
          </w:p>
          <w:p w14:paraId="473C229C" w14:textId="77777777" w:rsidR="0045777A" w:rsidRPr="00472F04" w:rsidRDefault="0045777A" w:rsidP="008970ED">
            <w:pPr>
              <w:pStyle w:val="NoSpacing"/>
              <w:rPr>
                <w:color w:val="0000FF"/>
                <w:u w:val="single"/>
              </w:rPr>
            </w:pPr>
            <w:r w:rsidRPr="00472F04">
              <w:t>Religious</w:t>
            </w:r>
            <w:r w:rsidRPr="00472F04">
              <w:rPr>
                <w:spacing w:val="-3"/>
              </w:rPr>
              <w:t xml:space="preserve"> </w:t>
            </w:r>
            <w:r w:rsidRPr="00472F04">
              <w:t>observance:</w:t>
            </w:r>
            <w:r w:rsidRPr="00472F04">
              <w:rPr>
                <w:spacing w:val="-3"/>
              </w:rPr>
              <w:t xml:space="preserve"> From Provost Youatt, “</w:t>
            </w:r>
            <w:r w:rsidRPr="00472F04">
              <w:t>It</w:t>
            </w:r>
            <w:r w:rsidRPr="00472F04">
              <w:rPr>
                <w:spacing w:val="-3"/>
              </w:rPr>
              <w:t xml:space="preserve"> </w:t>
            </w:r>
            <w:r w:rsidRPr="00472F04">
              <w:t>is</w:t>
            </w:r>
            <w:r w:rsidRPr="00472F04">
              <w:rPr>
                <w:spacing w:val="-2"/>
              </w:rPr>
              <w:t xml:space="preserve"> </w:t>
            </w:r>
            <w:r w:rsidRPr="00472F04">
              <w:t>the</w:t>
            </w:r>
            <w:r w:rsidRPr="00472F04">
              <w:rPr>
                <w:spacing w:val="-3"/>
              </w:rPr>
              <w:t xml:space="preserve"> </w:t>
            </w:r>
            <w:r w:rsidRPr="00472F04">
              <w:t>responsibility</w:t>
            </w:r>
            <w:r w:rsidRPr="00472F04">
              <w:rPr>
                <w:spacing w:val="-3"/>
              </w:rPr>
              <w:t xml:space="preserve"> </w:t>
            </w:r>
            <w:r w:rsidRPr="00472F04">
              <w:t>of</w:t>
            </w:r>
            <w:r w:rsidRPr="00472F04">
              <w:rPr>
                <w:spacing w:val="-2"/>
              </w:rPr>
              <w:t xml:space="preserve"> </w:t>
            </w:r>
            <w:r w:rsidRPr="00472F04">
              <w:t>those</w:t>
            </w:r>
            <w:r w:rsidRPr="00472F04">
              <w:rPr>
                <w:spacing w:val="-3"/>
              </w:rPr>
              <w:t xml:space="preserve"> </w:t>
            </w:r>
            <w:r w:rsidRPr="00472F04">
              <w:t>students</w:t>
            </w:r>
            <w:r w:rsidRPr="00472F04">
              <w:rPr>
                <w:spacing w:val="-3"/>
              </w:rPr>
              <w:t xml:space="preserve"> </w:t>
            </w:r>
            <w:r w:rsidRPr="00472F04">
              <w:t>who</w:t>
            </w:r>
            <w:r w:rsidRPr="00472F04">
              <w:rPr>
                <w:spacing w:val="-2"/>
              </w:rPr>
              <w:t xml:space="preserve"> </w:t>
            </w:r>
            <w:r w:rsidRPr="00472F04">
              <w:t>wish</w:t>
            </w:r>
            <w:r w:rsidRPr="00472F04">
              <w:rPr>
                <w:spacing w:val="-3"/>
              </w:rPr>
              <w:t xml:space="preserve"> </w:t>
            </w:r>
            <w:r w:rsidRPr="00472F04">
              <w:t>to</w:t>
            </w:r>
            <w:r w:rsidRPr="00472F04">
              <w:rPr>
                <w:spacing w:val="-3"/>
              </w:rPr>
              <w:t xml:space="preserve"> </w:t>
            </w:r>
            <w:r w:rsidRPr="00472F04">
              <w:t>be</w:t>
            </w:r>
            <w:r w:rsidRPr="00472F04">
              <w:rPr>
                <w:spacing w:val="-2"/>
              </w:rPr>
              <w:t xml:space="preserve"> </w:t>
            </w:r>
            <w:r w:rsidRPr="00472F04">
              <w:t>absent</w:t>
            </w:r>
            <w:r w:rsidRPr="00472F04">
              <w:rPr>
                <w:spacing w:val="-3"/>
              </w:rPr>
              <w:t xml:space="preserve"> </w:t>
            </w:r>
            <w:r w:rsidRPr="00472F04">
              <w:t>due</w:t>
            </w:r>
            <w:r w:rsidRPr="00472F04">
              <w:rPr>
                <w:spacing w:val="-3"/>
              </w:rPr>
              <w:t xml:space="preserve"> </w:t>
            </w:r>
            <w:r w:rsidRPr="00472F04">
              <w:t>to religious</w:t>
            </w:r>
            <w:r w:rsidRPr="00472F04">
              <w:rPr>
                <w:spacing w:val="-5"/>
              </w:rPr>
              <w:t xml:space="preserve"> </w:t>
            </w:r>
            <w:r w:rsidRPr="00472F04">
              <w:t>observance</w:t>
            </w:r>
            <w:r w:rsidRPr="00472F04">
              <w:rPr>
                <w:spacing w:val="-5"/>
              </w:rPr>
              <w:t xml:space="preserve"> </w:t>
            </w:r>
            <w:r w:rsidRPr="00472F04">
              <w:t>to</w:t>
            </w:r>
            <w:r w:rsidRPr="00472F04">
              <w:rPr>
                <w:spacing w:val="-4"/>
              </w:rPr>
              <w:t xml:space="preserve"> </w:t>
            </w:r>
            <w:r w:rsidRPr="00472F04">
              <w:t>make</w:t>
            </w:r>
            <w:r w:rsidRPr="00472F04">
              <w:rPr>
                <w:spacing w:val="-5"/>
              </w:rPr>
              <w:t xml:space="preserve"> </w:t>
            </w:r>
            <w:r w:rsidRPr="00472F04">
              <w:t>arrangements</w:t>
            </w:r>
            <w:r w:rsidRPr="00472F04">
              <w:rPr>
                <w:spacing w:val="-4"/>
              </w:rPr>
              <w:t xml:space="preserve"> </w:t>
            </w:r>
            <w:r w:rsidRPr="00472F04">
              <w:t>in</w:t>
            </w:r>
            <w:r w:rsidRPr="00472F04">
              <w:rPr>
                <w:spacing w:val="-5"/>
              </w:rPr>
              <w:t xml:space="preserve"> </w:t>
            </w:r>
            <w:r w:rsidRPr="00472F04">
              <w:t>advance</w:t>
            </w:r>
            <w:r w:rsidRPr="00472F04">
              <w:rPr>
                <w:spacing w:val="-5"/>
              </w:rPr>
              <w:t xml:space="preserve"> </w:t>
            </w:r>
            <w:r w:rsidRPr="00472F04">
              <w:t>with</w:t>
            </w:r>
            <w:r w:rsidRPr="00472F04">
              <w:rPr>
                <w:spacing w:val="-4"/>
              </w:rPr>
              <w:t xml:space="preserve"> </w:t>
            </w:r>
            <w:r w:rsidRPr="00472F04">
              <w:t>their</w:t>
            </w:r>
            <w:r w:rsidRPr="00472F04">
              <w:rPr>
                <w:spacing w:val="-5"/>
              </w:rPr>
              <w:t xml:space="preserve"> </w:t>
            </w:r>
            <w:r w:rsidRPr="00472F04">
              <w:t>instructors.</w:t>
            </w:r>
            <w:r w:rsidRPr="00472F04">
              <w:rPr>
                <w:spacing w:val="-4"/>
              </w:rPr>
              <w:t xml:space="preserve"> … </w:t>
            </w:r>
            <w:r w:rsidRPr="00472F04">
              <w:t>As</w:t>
            </w:r>
            <w:r w:rsidRPr="00472F04">
              <w:rPr>
                <w:spacing w:val="-5"/>
              </w:rPr>
              <w:t xml:space="preserve"> </w:t>
            </w:r>
            <w:r w:rsidRPr="00472F04">
              <w:t>an</w:t>
            </w:r>
            <w:r w:rsidRPr="00472F04">
              <w:rPr>
                <w:spacing w:val="-5"/>
              </w:rPr>
              <w:t xml:space="preserve"> </w:t>
            </w:r>
            <w:r w:rsidRPr="00472F04">
              <w:t>institution, we</w:t>
            </w:r>
            <w:r w:rsidRPr="00472F04">
              <w:rPr>
                <w:spacing w:val="-3"/>
              </w:rPr>
              <w:t xml:space="preserve"> </w:t>
            </w:r>
            <w:r w:rsidRPr="00472F04">
              <w:t>are</w:t>
            </w:r>
            <w:r w:rsidRPr="00472F04">
              <w:rPr>
                <w:spacing w:val="-3"/>
              </w:rPr>
              <w:t xml:space="preserve"> </w:t>
            </w:r>
            <w:r w:rsidRPr="00472F04">
              <w:t>committed</w:t>
            </w:r>
            <w:r w:rsidRPr="00472F04">
              <w:rPr>
                <w:spacing w:val="-3"/>
              </w:rPr>
              <w:t xml:space="preserve"> </w:t>
            </w:r>
            <w:r w:rsidRPr="00472F04">
              <w:t>to</w:t>
            </w:r>
            <w:r w:rsidRPr="00472F04">
              <w:rPr>
                <w:spacing w:val="-3"/>
              </w:rPr>
              <w:t xml:space="preserve"> </w:t>
            </w:r>
            <w:r w:rsidRPr="00472F04">
              <w:t>the</w:t>
            </w:r>
            <w:r w:rsidRPr="00472F04">
              <w:rPr>
                <w:spacing w:val="-3"/>
              </w:rPr>
              <w:t xml:space="preserve"> </w:t>
            </w:r>
            <w:r w:rsidRPr="00472F04">
              <w:t>value</w:t>
            </w:r>
            <w:r w:rsidRPr="00472F04">
              <w:rPr>
                <w:spacing w:val="-3"/>
              </w:rPr>
              <w:t xml:space="preserve"> </w:t>
            </w:r>
            <w:r w:rsidRPr="00472F04">
              <w:t>of</w:t>
            </w:r>
            <w:r w:rsidRPr="00472F04">
              <w:rPr>
                <w:spacing w:val="-3"/>
              </w:rPr>
              <w:t xml:space="preserve"> </w:t>
            </w:r>
            <w:r w:rsidRPr="00472F04">
              <w:t>inclusion,</w:t>
            </w:r>
            <w:r w:rsidRPr="00472F04">
              <w:rPr>
                <w:spacing w:val="-2"/>
              </w:rPr>
              <w:t xml:space="preserve"> </w:t>
            </w:r>
            <w:r w:rsidRPr="00472F04">
              <w:t>and</w:t>
            </w:r>
            <w:r w:rsidRPr="00472F04">
              <w:rPr>
                <w:spacing w:val="-3"/>
              </w:rPr>
              <w:t xml:space="preserve"> </w:t>
            </w:r>
            <w:r w:rsidRPr="00472F04">
              <w:t>so</w:t>
            </w:r>
            <w:r w:rsidRPr="00472F04">
              <w:rPr>
                <w:spacing w:val="-3"/>
              </w:rPr>
              <w:t xml:space="preserve"> </w:t>
            </w:r>
            <w:r w:rsidRPr="00472F04">
              <w:t>our</w:t>
            </w:r>
            <w:r w:rsidRPr="00472F04">
              <w:rPr>
                <w:spacing w:val="-3"/>
              </w:rPr>
              <w:t xml:space="preserve"> </w:t>
            </w:r>
            <w:r w:rsidRPr="00472F04">
              <w:t>practices</w:t>
            </w:r>
            <w:r w:rsidRPr="00472F04">
              <w:rPr>
                <w:spacing w:val="-3"/>
              </w:rPr>
              <w:t xml:space="preserve"> </w:t>
            </w:r>
            <w:r w:rsidRPr="00472F04">
              <w:t>must</w:t>
            </w:r>
            <w:r w:rsidRPr="00472F04">
              <w:rPr>
                <w:spacing w:val="-3"/>
              </w:rPr>
              <w:t xml:space="preserve"> </w:t>
            </w:r>
            <w:r w:rsidRPr="00472F04">
              <w:t>conform</w:t>
            </w:r>
            <w:r w:rsidRPr="00472F04">
              <w:rPr>
                <w:spacing w:val="-3"/>
              </w:rPr>
              <w:t xml:space="preserve"> </w:t>
            </w:r>
            <w:r w:rsidRPr="00472F04">
              <w:t>to</w:t>
            </w:r>
            <w:r w:rsidRPr="00472F04">
              <w:rPr>
                <w:spacing w:val="-2"/>
              </w:rPr>
              <w:t xml:space="preserve"> </w:t>
            </w:r>
            <w:r w:rsidRPr="00472F04">
              <w:t>our commitments.</w:t>
            </w:r>
            <w:r w:rsidRPr="00472F04">
              <w:rPr>
                <w:spacing w:val="-5"/>
              </w:rPr>
              <w:t xml:space="preserve"> </w:t>
            </w:r>
            <w:r w:rsidRPr="00472F04">
              <w:t>I</w:t>
            </w:r>
            <w:r w:rsidRPr="00472F04">
              <w:rPr>
                <w:spacing w:val="-5"/>
              </w:rPr>
              <w:t xml:space="preserve"> </w:t>
            </w:r>
            <w:r w:rsidRPr="00472F04">
              <w:t>am</w:t>
            </w:r>
            <w:r w:rsidRPr="00472F04">
              <w:rPr>
                <w:spacing w:val="-5"/>
              </w:rPr>
              <w:t xml:space="preserve"> </w:t>
            </w:r>
            <w:r w:rsidRPr="00472F04">
              <w:t>confident</w:t>
            </w:r>
            <w:r w:rsidRPr="00472F04">
              <w:rPr>
                <w:spacing w:val="-5"/>
              </w:rPr>
              <w:t xml:space="preserve"> </w:t>
            </w:r>
            <w:r w:rsidRPr="00472F04">
              <w:t>that</w:t>
            </w:r>
            <w:r w:rsidRPr="00472F04">
              <w:rPr>
                <w:spacing w:val="-5"/>
              </w:rPr>
              <w:t xml:space="preserve"> </w:t>
            </w:r>
            <w:r w:rsidRPr="00472F04">
              <w:t>working</w:t>
            </w:r>
            <w:r w:rsidRPr="00472F04">
              <w:rPr>
                <w:spacing w:val="-5"/>
              </w:rPr>
              <w:t xml:space="preserve"> </w:t>
            </w:r>
            <w:r w:rsidRPr="00472F04">
              <w:t>together</w:t>
            </w:r>
            <w:r w:rsidRPr="00472F04">
              <w:rPr>
                <w:spacing w:val="-5"/>
              </w:rPr>
              <w:t xml:space="preserve"> </w:t>
            </w:r>
            <w:r w:rsidRPr="00472F04">
              <w:t>we</w:t>
            </w:r>
            <w:r w:rsidRPr="00472F04">
              <w:rPr>
                <w:spacing w:val="-4"/>
              </w:rPr>
              <w:t xml:space="preserve"> </w:t>
            </w:r>
            <w:r w:rsidRPr="00472F04">
              <w:t>can</w:t>
            </w:r>
            <w:r w:rsidRPr="00472F04">
              <w:rPr>
                <w:spacing w:val="-5"/>
              </w:rPr>
              <w:t xml:space="preserve"> </w:t>
            </w:r>
            <w:r w:rsidRPr="00472F04">
              <w:t>continue</w:t>
            </w:r>
            <w:r w:rsidRPr="00472F04">
              <w:rPr>
                <w:spacing w:val="-5"/>
              </w:rPr>
              <w:t xml:space="preserve"> </w:t>
            </w:r>
            <w:r w:rsidRPr="00472F04">
              <w:t>to</w:t>
            </w:r>
            <w:r w:rsidRPr="00472F04">
              <w:rPr>
                <w:spacing w:val="-5"/>
              </w:rPr>
              <w:t xml:space="preserve"> </w:t>
            </w:r>
            <w:r w:rsidRPr="00472F04">
              <w:t>build</w:t>
            </w:r>
            <w:r w:rsidRPr="00472F04">
              <w:rPr>
                <w:spacing w:val="-5"/>
              </w:rPr>
              <w:t xml:space="preserve"> </w:t>
            </w:r>
            <w:r w:rsidRPr="00472F04">
              <w:t>an</w:t>
            </w:r>
            <w:r w:rsidRPr="00472F04">
              <w:rPr>
                <w:spacing w:val="-5"/>
              </w:rPr>
              <w:t xml:space="preserve"> </w:t>
            </w:r>
            <w:r w:rsidRPr="00472F04">
              <w:t>environment</w:t>
            </w:r>
            <w:r w:rsidRPr="00472F04">
              <w:rPr>
                <w:spacing w:val="-5"/>
              </w:rPr>
              <w:t xml:space="preserve"> </w:t>
            </w:r>
            <w:r w:rsidRPr="00472F04">
              <w:t>that</w:t>
            </w:r>
            <w:r w:rsidRPr="00472F04">
              <w:rPr>
                <w:w w:val="99"/>
              </w:rPr>
              <w:t xml:space="preserve"> </w:t>
            </w:r>
            <w:r w:rsidRPr="00472F04">
              <w:t>supports</w:t>
            </w:r>
            <w:r w:rsidRPr="00472F04">
              <w:rPr>
                <w:spacing w:val="-5"/>
              </w:rPr>
              <w:t xml:space="preserve"> </w:t>
            </w:r>
            <w:r w:rsidRPr="00472F04">
              <w:t>and</w:t>
            </w:r>
            <w:r w:rsidRPr="00472F04">
              <w:rPr>
                <w:spacing w:val="-5"/>
              </w:rPr>
              <w:t xml:space="preserve"> </w:t>
            </w:r>
            <w:r w:rsidRPr="00472F04">
              <w:t>fosters</w:t>
            </w:r>
            <w:r w:rsidRPr="00472F04">
              <w:rPr>
                <w:spacing w:val="-4"/>
              </w:rPr>
              <w:t xml:space="preserve"> </w:t>
            </w:r>
            <w:r w:rsidRPr="00472F04">
              <w:t>diversity</w:t>
            </w:r>
            <w:r w:rsidRPr="00472F04">
              <w:rPr>
                <w:spacing w:val="-5"/>
              </w:rPr>
              <w:t xml:space="preserve"> </w:t>
            </w:r>
            <w:r w:rsidRPr="00472F04">
              <w:t>and</w:t>
            </w:r>
            <w:r w:rsidRPr="00472F04">
              <w:rPr>
                <w:spacing w:val="-4"/>
              </w:rPr>
              <w:t xml:space="preserve"> </w:t>
            </w:r>
            <w:r w:rsidRPr="00472F04">
              <w:t>inclusiveness.”</w:t>
            </w:r>
            <w:r w:rsidRPr="00472F04">
              <w:rPr>
                <w:spacing w:val="-5"/>
              </w:rPr>
              <w:t xml:space="preserve"> </w:t>
            </w:r>
            <w:r w:rsidRPr="00472F04">
              <w:t>Additional</w:t>
            </w:r>
            <w:r w:rsidRPr="00472F04">
              <w:rPr>
                <w:spacing w:val="-4"/>
              </w:rPr>
              <w:t xml:space="preserve"> </w:t>
            </w:r>
            <w:r w:rsidRPr="00472F04">
              <w:t>information</w:t>
            </w:r>
            <w:r w:rsidRPr="00472F04">
              <w:rPr>
                <w:spacing w:val="-5"/>
              </w:rPr>
              <w:t xml:space="preserve"> </w:t>
            </w:r>
            <w:r w:rsidRPr="00472F04">
              <w:t>on</w:t>
            </w:r>
            <w:r w:rsidRPr="00472F04">
              <w:rPr>
                <w:spacing w:val="-5"/>
              </w:rPr>
              <w:t xml:space="preserve"> </w:t>
            </w:r>
            <w:r w:rsidRPr="00472F04">
              <w:t>MSU’s</w:t>
            </w:r>
            <w:r w:rsidRPr="00472F04">
              <w:rPr>
                <w:spacing w:val="-4"/>
              </w:rPr>
              <w:t xml:space="preserve"> </w:t>
            </w:r>
            <w:r w:rsidRPr="00472F04">
              <w:t>Religious Observance</w:t>
            </w:r>
            <w:r w:rsidRPr="00472F04">
              <w:rPr>
                <w:spacing w:val="-4"/>
              </w:rPr>
              <w:t xml:space="preserve"> </w:t>
            </w:r>
            <w:r w:rsidRPr="00472F04">
              <w:t>policy</w:t>
            </w:r>
            <w:r w:rsidRPr="00472F04">
              <w:rPr>
                <w:spacing w:val="-3"/>
              </w:rPr>
              <w:t xml:space="preserve"> </w:t>
            </w:r>
            <w:r w:rsidRPr="00472F04">
              <w:t>can</w:t>
            </w:r>
            <w:r w:rsidRPr="00472F04">
              <w:rPr>
                <w:spacing w:val="-3"/>
              </w:rPr>
              <w:t xml:space="preserve"> </w:t>
            </w:r>
            <w:r w:rsidRPr="00472F04">
              <w:t>be</w:t>
            </w:r>
            <w:r w:rsidRPr="00472F04">
              <w:rPr>
                <w:spacing w:val="-4"/>
              </w:rPr>
              <w:t xml:space="preserve"> </w:t>
            </w:r>
            <w:r w:rsidRPr="00472F04">
              <w:t>found</w:t>
            </w:r>
            <w:r w:rsidRPr="00472F04">
              <w:rPr>
                <w:spacing w:val="-3"/>
              </w:rPr>
              <w:t xml:space="preserve"> </w:t>
            </w:r>
            <w:r w:rsidRPr="00472F04">
              <w:t>on</w:t>
            </w:r>
            <w:r w:rsidRPr="00472F04">
              <w:rPr>
                <w:spacing w:val="-3"/>
              </w:rPr>
              <w:t xml:space="preserve"> </w:t>
            </w:r>
            <w:r w:rsidRPr="00472F04">
              <w:t>the</w:t>
            </w:r>
            <w:r w:rsidRPr="00472F04">
              <w:rPr>
                <w:spacing w:val="-4"/>
              </w:rPr>
              <w:t xml:space="preserve"> </w:t>
            </w:r>
            <w:r w:rsidRPr="00472F04">
              <w:t>website</w:t>
            </w:r>
            <w:r w:rsidRPr="00472F04">
              <w:rPr>
                <w:spacing w:val="-3"/>
              </w:rPr>
              <w:t xml:space="preserve"> </w:t>
            </w:r>
            <w:r w:rsidRPr="00472F04">
              <w:t>of</w:t>
            </w:r>
            <w:r w:rsidRPr="00472F04">
              <w:rPr>
                <w:spacing w:val="-3"/>
              </w:rPr>
              <w:t xml:space="preserve"> </w:t>
            </w:r>
            <w:r w:rsidRPr="00472F04">
              <w:t>the</w:t>
            </w:r>
            <w:r w:rsidRPr="00472F04">
              <w:rPr>
                <w:spacing w:val="-3"/>
              </w:rPr>
              <w:t xml:space="preserve"> </w:t>
            </w:r>
            <w:r w:rsidRPr="00472F04">
              <w:t>Office</w:t>
            </w:r>
            <w:r w:rsidRPr="00472F04">
              <w:rPr>
                <w:spacing w:val="-4"/>
              </w:rPr>
              <w:t xml:space="preserve"> </w:t>
            </w:r>
            <w:r w:rsidRPr="00472F04">
              <w:t>of</w:t>
            </w:r>
            <w:r w:rsidRPr="00472F04">
              <w:rPr>
                <w:spacing w:val="-3"/>
              </w:rPr>
              <w:t xml:space="preserve"> </w:t>
            </w:r>
            <w:r w:rsidRPr="00472F04">
              <w:t>Inclusion</w:t>
            </w:r>
            <w:r w:rsidRPr="00472F04">
              <w:rPr>
                <w:spacing w:val="-3"/>
              </w:rPr>
              <w:t xml:space="preserve"> </w:t>
            </w:r>
            <w:r w:rsidRPr="00472F04">
              <w:t>and</w:t>
            </w:r>
            <w:r w:rsidRPr="00472F04">
              <w:rPr>
                <w:spacing w:val="-4"/>
              </w:rPr>
              <w:t xml:space="preserve"> </w:t>
            </w:r>
            <w:r w:rsidRPr="00472F04">
              <w:t>Intercultural</w:t>
            </w:r>
            <w:r w:rsidRPr="00472F04">
              <w:rPr>
                <w:w w:val="99"/>
              </w:rPr>
              <w:t xml:space="preserve"> </w:t>
            </w:r>
            <w:r w:rsidRPr="00472F04">
              <w:t>Initiatives,</w:t>
            </w:r>
            <w:r w:rsidRPr="00472F04">
              <w:rPr>
                <w:color w:val="000000"/>
              </w:rPr>
              <w:t xml:space="preserve"> </w:t>
            </w:r>
            <w:hyperlink r:id="rId24" w:tgtFrame="_blank" w:history="1">
              <w:r w:rsidRPr="00472F04">
                <w:rPr>
                  <w:color w:val="0000FF"/>
                  <w:u w:val="single"/>
                </w:rPr>
                <w:br/>
                <w:t>http://www.inclusion.msu.edu/diversityandinclusion/ReligiousObservance.html</w:t>
              </w:r>
            </w:hyperlink>
          </w:p>
          <w:p w14:paraId="69088CB7" w14:textId="77777777" w:rsidR="0045777A" w:rsidRPr="00472F04" w:rsidRDefault="0045777A" w:rsidP="008970ED">
            <w:pPr>
              <w:pStyle w:val="NoSpacing"/>
              <w:rPr>
                <w:color w:val="0000FF"/>
                <w:u w:val="single"/>
              </w:rPr>
            </w:pPr>
          </w:p>
          <w:p w14:paraId="3357DA1A" w14:textId="7665E177" w:rsidR="0045777A" w:rsidRPr="00472F04" w:rsidRDefault="0045777A" w:rsidP="008970ED">
            <w:pPr>
              <w:pStyle w:val="NoSpacing"/>
            </w:pPr>
            <w:r w:rsidRPr="00472F04">
              <w:t>Integrity</w:t>
            </w:r>
            <w:r w:rsidRPr="00472F04">
              <w:rPr>
                <w:spacing w:val="-4"/>
              </w:rPr>
              <w:t xml:space="preserve"> </w:t>
            </w:r>
            <w:r w:rsidRPr="00472F04">
              <w:t>of</w:t>
            </w:r>
            <w:r w:rsidRPr="00472F04">
              <w:rPr>
                <w:spacing w:val="-4"/>
              </w:rPr>
              <w:t xml:space="preserve"> </w:t>
            </w:r>
            <w:r w:rsidRPr="00472F04">
              <w:t>Scholarship</w:t>
            </w:r>
            <w:r w:rsidRPr="00472F04">
              <w:rPr>
                <w:spacing w:val="-4"/>
              </w:rPr>
              <w:t xml:space="preserve"> </w:t>
            </w:r>
            <w:r w:rsidRPr="00472F04">
              <w:t>and</w:t>
            </w:r>
            <w:r w:rsidRPr="00472F04">
              <w:rPr>
                <w:spacing w:val="-4"/>
              </w:rPr>
              <w:t xml:space="preserve"> </w:t>
            </w:r>
            <w:r w:rsidRPr="00472F04">
              <w:t>Grades:</w:t>
            </w:r>
            <w:r w:rsidRPr="00472F04">
              <w:rPr>
                <w:spacing w:val="-4"/>
              </w:rPr>
              <w:t xml:space="preserve"> </w:t>
            </w:r>
            <w:r w:rsidRPr="00472F04">
              <w:t>The</w:t>
            </w:r>
            <w:r w:rsidRPr="00472F04">
              <w:rPr>
                <w:spacing w:val="-4"/>
              </w:rPr>
              <w:t xml:space="preserve"> </w:t>
            </w:r>
            <w:r w:rsidRPr="00472F04">
              <w:t>principles</w:t>
            </w:r>
            <w:r w:rsidRPr="00472F04">
              <w:rPr>
                <w:spacing w:val="-3"/>
              </w:rPr>
              <w:t xml:space="preserve"> </w:t>
            </w:r>
            <w:r w:rsidRPr="00472F04">
              <w:t>of</w:t>
            </w:r>
            <w:r w:rsidRPr="00472F04">
              <w:rPr>
                <w:spacing w:val="-4"/>
              </w:rPr>
              <w:t xml:space="preserve"> </w:t>
            </w:r>
            <w:r w:rsidRPr="00472F04">
              <w:t>truth</w:t>
            </w:r>
            <w:r w:rsidRPr="00472F04">
              <w:rPr>
                <w:spacing w:val="-4"/>
              </w:rPr>
              <w:t xml:space="preserve"> </w:t>
            </w:r>
            <w:r w:rsidRPr="00472F04">
              <w:t>and</w:t>
            </w:r>
            <w:r w:rsidRPr="00472F04">
              <w:rPr>
                <w:spacing w:val="-4"/>
              </w:rPr>
              <w:t xml:space="preserve"> </w:t>
            </w:r>
            <w:r w:rsidRPr="00472F04">
              <w:t>honesty</w:t>
            </w:r>
            <w:r w:rsidRPr="00472F04">
              <w:rPr>
                <w:spacing w:val="-4"/>
              </w:rPr>
              <w:t xml:space="preserve"> </w:t>
            </w:r>
            <w:r w:rsidRPr="00472F04">
              <w:t>are</w:t>
            </w:r>
            <w:r w:rsidRPr="00472F04">
              <w:rPr>
                <w:spacing w:val="-4"/>
              </w:rPr>
              <w:t xml:space="preserve"> </w:t>
            </w:r>
            <w:r w:rsidRPr="00472F04">
              <w:t>recognized</w:t>
            </w:r>
            <w:r w:rsidRPr="00472F04">
              <w:rPr>
                <w:spacing w:val="-3"/>
              </w:rPr>
              <w:t xml:space="preserve"> </w:t>
            </w:r>
            <w:r w:rsidRPr="00472F04">
              <w:t>as fundamental</w:t>
            </w:r>
            <w:r w:rsidRPr="00472F04">
              <w:rPr>
                <w:spacing w:val="-5"/>
              </w:rPr>
              <w:t xml:space="preserve"> </w:t>
            </w:r>
            <w:r w:rsidRPr="00472F04">
              <w:t>to</w:t>
            </w:r>
            <w:r w:rsidRPr="00472F04">
              <w:rPr>
                <w:spacing w:val="-4"/>
              </w:rPr>
              <w:t xml:space="preserve"> </w:t>
            </w:r>
            <w:r w:rsidRPr="00472F04">
              <w:t>a</w:t>
            </w:r>
            <w:r w:rsidRPr="00472F04">
              <w:rPr>
                <w:spacing w:val="-5"/>
              </w:rPr>
              <w:t xml:space="preserve"> </w:t>
            </w:r>
            <w:r w:rsidRPr="00472F04">
              <w:t>community</w:t>
            </w:r>
            <w:r w:rsidRPr="00472F04">
              <w:rPr>
                <w:spacing w:val="-4"/>
              </w:rPr>
              <w:t xml:space="preserve"> </w:t>
            </w:r>
            <w:r w:rsidRPr="00472F04">
              <w:t>of</w:t>
            </w:r>
            <w:r w:rsidRPr="00472F04">
              <w:rPr>
                <w:spacing w:val="-5"/>
              </w:rPr>
              <w:t xml:space="preserve"> </w:t>
            </w:r>
            <w:r w:rsidRPr="00472F04">
              <w:t>teachers</w:t>
            </w:r>
            <w:r w:rsidRPr="00472F04">
              <w:rPr>
                <w:spacing w:val="-4"/>
              </w:rPr>
              <w:t xml:space="preserve"> </w:t>
            </w:r>
            <w:r w:rsidRPr="00472F04">
              <w:t>and</w:t>
            </w:r>
            <w:r w:rsidRPr="00472F04">
              <w:rPr>
                <w:spacing w:val="-4"/>
              </w:rPr>
              <w:t xml:space="preserve"> </w:t>
            </w:r>
            <w:r w:rsidRPr="00472F04">
              <w:t>scholars.</w:t>
            </w:r>
            <w:r w:rsidRPr="00472F04">
              <w:rPr>
                <w:spacing w:val="51"/>
              </w:rPr>
              <w:t xml:space="preserve"> </w:t>
            </w:r>
            <w:r w:rsidRPr="00472F04">
              <w:t>The</w:t>
            </w:r>
            <w:r w:rsidRPr="00472F04">
              <w:rPr>
                <w:spacing w:val="-5"/>
              </w:rPr>
              <w:t xml:space="preserve"> </w:t>
            </w:r>
            <w:r w:rsidRPr="00472F04">
              <w:t>University</w:t>
            </w:r>
            <w:r w:rsidRPr="00472F04">
              <w:rPr>
                <w:spacing w:val="-4"/>
              </w:rPr>
              <w:t xml:space="preserve"> </w:t>
            </w:r>
            <w:r w:rsidRPr="00472F04">
              <w:t>expects</w:t>
            </w:r>
            <w:r w:rsidRPr="00472F04">
              <w:rPr>
                <w:spacing w:val="-4"/>
              </w:rPr>
              <w:t xml:space="preserve"> </w:t>
            </w:r>
            <w:r w:rsidRPr="00472F04">
              <w:t>that</w:t>
            </w:r>
            <w:r w:rsidRPr="00472F04">
              <w:rPr>
                <w:spacing w:val="-5"/>
              </w:rPr>
              <w:t xml:space="preserve"> </w:t>
            </w:r>
            <w:r w:rsidRPr="00472F04">
              <w:t>both</w:t>
            </w:r>
            <w:r w:rsidRPr="00472F04">
              <w:rPr>
                <w:spacing w:val="-4"/>
              </w:rPr>
              <w:t xml:space="preserve"> </w:t>
            </w:r>
            <w:r w:rsidRPr="00472F04">
              <w:t>faculty and</w:t>
            </w:r>
            <w:r w:rsidRPr="00472F04">
              <w:rPr>
                <w:spacing w:val="-4"/>
              </w:rPr>
              <w:t xml:space="preserve"> </w:t>
            </w:r>
            <w:r w:rsidRPr="00472F04">
              <w:t>students</w:t>
            </w:r>
            <w:r w:rsidRPr="00472F04">
              <w:rPr>
                <w:spacing w:val="-3"/>
              </w:rPr>
              <w:t xml:space="preserve"> </w:t>
            </w:r>
            <w:r w:rsidRPr="00472F04">
              <w:t>will</w:t>
            </w:r>
            <w:r w:rsidRPr="00472F04">
              <w:rPr>
                <w:spacing w:val="-4"/>
              </w:rPr>
              <w:t xml:space="preserve"> </w:t>
            </w:r>
            <w:r w:rsidRPr="00472F04">
              <w:t>honor</w:t>
            </w:r>
            <w:r w:rsidRPr="00472F04">
              <w:rPr>
                <w:spacing w:val="-3"/>
              </w:rPr>
              <w:t xml:space="preserve"> </w:t>
            </w:r>
            <w:r w:rsidRPr="00472F04">
              <w:t>these</w:t>
            </w:r>
            <w:r w:rsidRPr="00472F04">
              <w:rPr>
                <w:spacing w:val="-3"/>
              </w:rPr>
              <w:t xml:space="preserve"> </w:t>
            </w:r>
            <w:r w:rsidRPr="00472F04">
              <w:t>principles</w:t>
            </w:r>
            <w:r w:rsidRPr="00472F04">
              <w:rPr>
                <w:spacing w:val="-4"/>
              </w:rPr>
              <w:t xml:space="preserve"> </w:t>
            </w:r>
            <w:r w:rsidRPr="00472F04">
              <w:t>and</w:t>
            </w:r>
            <w:r w:rsidRPr="00472F04">
              <w:rPr>
                <w:spacing w:val="-3"/>
              </w:rPr>
              <w:t xml:space="preserve"> </w:t>
            </w:r>
            <w:r w:rsidRPr="00472F04">
              <w:t>in</w:t>
            </w:r>
            <w:r w:rsidRPr="00472F04">
              <w:rPr>
                <w:spacing w:val="-4"/>
              </w:rPr>
              <w:t xml:space="preserve"> </w:t>
            </w:r>
            <w:r w:rsidRPr="00472F04">
              <w:t>so</w:t>
            </w:r>
            <w:r w:rsidRPr="00472F04">
              <w:rPr>
                <w:spacing w:val="-3"/>
              </w:rPr>
              <w:t xml:space="preserve"> </w:t>
            </w:r>
            <w:r w:rsidRPr="00472F04">
              <w:t>doing</w:t>
            </w:r>
            <w:r w:rsidRPr="00472F04">
              <w:rPr>
                <w:spacing w:val="-3"/>
              </w:rPr>
              <w:t xml:space="preserve"> </w:t>
            </w:r>
            <w:r w:rsidRPr="00472F04">
              <w:t>protect</w:t>
            </w:r>
            <w:r w:rsidRPr="00472F04">
              <w:rPr>
                <w:spacing w:val="-4"/>
              </w:rPr>
              <w:t xml:space="preserve"> </w:t>
            </w:r>
            <w:r w:rsidRPr="00472F04">
              <w:t>the</w:t>
            </w:r>
            <w:r w:rsidRPr="00472F04">
              <w:rPr>
                <w:spacing w:val="-3"/>
              </w:rPr>
              <w:t xml:space="preserve"> </w:t>
            </w:r>
            <w:r w:rsidRPr="00472F04">
              <w:t>validity</w:t>
            </w:r>
            <w:r w:rsidRPr="00472F04">
              <w:rPr>
                <w:spacing w:val="-4"/>
              </w:rPr>
              <w:t xml:space="preserve"> </w:t>
            </w:r>
            <w:r w:rsidRPr="00472F04">
              <w:t>of</w:t>
            </w:r>
            <w:r w:rsidRPr="00472F04">
              <w:rPr>
                <w:spacing w:val="-3"/>
              </w:rPr>
              <w:t xml:space="preserve"> </w:t>
            </w:r>
            <w:r w:rsidRPr="00472F04">
              <w:t>University grades.</w:t>
            </w:r>
            <w:r w:rsidRPr="00472F04">
              <w:rPr>
                <w:spacing w:val="53"/>
              </w:rPr>
              <w:t xml:space="preserve"> </w:t>
            </w:r>
            <w:r w:rsidRPr="00472F04">
              <w:t>This</w:t>
            </w:r>
            <w:r w:rsidRPr="00472F04">
              <w:rPr>
                <w:spacing w:val="-3"/>
              </w:rPr>
              <w:t xml:space="preserve"> </w:t>
            </w:r>
            <w:r w:rsidRPr="00472F04">
              <w:t>means</w:t>
            </w:r>
            <w:r w:rsidRPr="00472F04">
              <w:rPr>
                <w:spacing w:val="-3"/>
              </w:rPr>
              <w:t xml:space="preserve"> </w:t>
            </w:r>
            <w:r w:rsidRPr="00472F04">
              <w:t>that</w:t>
            </w:r>
            <w:r w:rsidRPr="00472F04">
              <w:rPr>
                <w:spacing w:val="-4"/>
              </w:rPr>
              <w:t xml:space="preserve"> </w:t>
            </w:r>
            <w:r w:rsidRPr="00472F04">
              <w:t>all</w:t>
            </w:r>
            <w:r w:rsidRPr="00472F04">
              <w:rPr>
                <w:spacing w:val="-3"/>
              </w:rPr>
              <w:t xml:space="preserve"> </w:t>
            </w:r>
            <w:r w:rsidRPr="00472F04">
              <w:t>academic</w:t>
            </w:r>
            <w:r w:rsidRPr="00472F04">
              <w:rPr>
                <w:spacing w:val="-3"/>
              </w:rPr>
              <w:t xml:space="preserve"> </w:t>
            </w:r>
            <w:r w:rsidRPr="00472F04">
              <w:t>work</w:t>
            </w:r>
            <w:r w:rsidRPr="00472F04">
              <w:rPr>
                <w:spacing w:val="-3"/>
              </w:rPr>
              <w:t xml:space="preserve"> </w:t>
            </w:r>
            <w:r w:rsidRPr="00472F04">
              <w:t>will</w:t>
            </w:r>
            <w:r w:rsidRPr="00472F04">
              <w:rPr>
                <w:spacing w:val="-3"/>
              </w:rPr>
              <w:t xml:space="preserve"> </w:t>
            </w:r>
            <w:r w:rsidRPr="00472F04">
              <w:t>be</w:t>
            </w:r>
            <w:r w:rsidRPr="00472F04">
              <w:rPr>
                <w:spacing w:val="-4"/>
              </w:rPr>
              <w:t xml:space="preserve"> </w:t>
            </w:r>
            <w:r w:rsidRPr="00472F04">
              <w:t>done</w:t>
            </w:r>
            <w:r w:rsidRPr="00472F04">
              <w:rPr>
                <w:spacing w:val="-3"/>
              </w:rPr>
              <w:t xml:space="preserve"> </w:t>
            </w:r>
            <w:r w:rsidRPr="00472F04">
              <w:t>by</w:t>
            </w:r>
            <w:r w:rsidRPr="00472F04">
              <w:rPr>
                <w:spacing w:val="-3"/>
              </w:rPr>
              <w:t xml:space="preserve"> </w:t>
            </w:r>
            <w:r w:rsidRPr="00472F04">
              <w:t>the</w:t>
            </w:r>
            <w:r w:rsidRPr="00472F04">
              <w:rPr>
                <w:spacing w:val="-3"/>
              </w:rPr>
              <w:t xml:space="preserve"> </w:t>
            </w:r>
            <w:r w:rsidRPr="00472F04">
              <w:t>student</w:t>
            </w:r>
            <w:r w:rsidRPr="00472F04">
              <w:rPr>
                <w:spacing w:val="-3"/>
              </w:rPr>
              <w:t xml:space="preserve"> </w:t>
            </w:r>
            <w:r w:rsidRPr="00472F04">
              <w:t>to</w:t>
            </w:r>
            <w:r w:rsidRPr="00472F04">
              <w:rPr>
                <w:spacing w:val="-4"/>
              </w:rPr>
              <w:t xml:space="preserve"> </w:t>
            </w:r>
            <w:r w:rsidRPr="00472F04">
              <w:t>whom</w:t>
            </w:r>
            <w:r w:rsidRPr="00472F04">
              <w:rPr>
                <w:spacing w:val="-3"/>
              </w:rPr>
              <w:t xml:space="preserve"> </w:t>
            </w:r>
            <w:r w:rsidRPr="00472F04">
              <w:t>it</w:t>
            </w:r>
            <w:r w:rsidRPr="00472F04">
              <w:rPr>
                <w:spacing w:val="-3"/>
              </w:rPr>
              <w:t xml:space="preserve"> </w:t>
            </w:r>
            <w:r w:rsidRPr="00472F04">
              <w:t>is</w:t>
            </w:r>
            <w:r w:rsidRPr="00472F04">
              <w:rPr>
                <w:spacing w:val="-3"/>
              </w:rPr>
              <w:t xml:space="preserve"> </w:t>
            </w:r>
            <w:r w:rsidRPr="00472F04">
              <w:t>assigned, without</w:t>
            </w:r>
            <w:r w:rsidRPr="00472F04">
              <w:rPr>
                <w:spacing w:val="-4"/>
              </w:rPr>
              <w:t xml:space="preserve"> </w:t>
            </w:r>
            <w:r w:rsidRPr="00472F04">
              <w:t>unauthorized</w:t>
            </w:r>
            <w:r w:rsidRPr="00472F04">
              <w:rPr>
                <w:spacing w:val="-4"/>
              </w:rPr>
              <w:t xml:space="preserve"> </w:t>
            </w:r>
            <w:r w:rsidRPr="00472F04">
              <w:t>aid</w:t>
            </w:r>
            <w:r w:rsidRPr="00472F04">
              <w:rPr>
                <w:spacing w:val="-4"/>
              </w:rPr>
              <w:t xml:space="preserve"> </w:t>
            </w:r>
            <w:r w:rsidRPr="00472F04">
              <w:t>of</w:t>
            </w:r>
            <w:r w:rsidRPr="00472F04">
              <w:rPr>
                <w:spacing w:val="-4"/>
              </w:rPr>
              <w:t xml:space="preserve"> </w:t>
            </w:r>
            <w:r w:rsidRPr="00472F04">
              <w:t>any</w:t>
            </w:r>
            <w:r w:rsidRPr="00472F04">
              <w:rPr>
                <w:spacing w:val="-4"/>
              </w:rPr>
              <w:t xml:space="preserve"> </w:t>
            </w:r>
            <w:r w:rsidRPr="00472F04">
              <w:t>kind.</w:t>
            </w:r>
            <w:r w:rsidRPr="00472F04">
              <w:rPr>
                <w:spacing w:val="52"/>
              </w:rPr>
              <w:t xml:space="preserve"> </w:t>
            </w:r>
            <w:r w:rsidRPr="00472F04">
              <w:t>(See</w:t>
            </w:r>
            <w:r w:rsidRPr="00472F04">
              <w:rPr>
                <w:spacing w:val="-4"/>
              </w:rPr>
              <w:t xml:space="preserve"> </w:t>
            </w:r>
            <w:r w:rsidRPr="00472F04">
              <w:t>General</w:t>
            </w:r>
            <w:r w:rsidRPr="00472F04">
              <w:rPr>
                <w:spacing w:val="-4"/>
              </w:rPr>
              <w:t xml:space="preserve"> </w:t>
            </w:r>
            <w:r w:rsidRPr="00472F04">
              <w:t>Student</w:t>
            </w:r>
            <w:r w:rsidRPr="00472F04">
              <w:rPr>
                <w:spacing w:val="-4"/>
              </w:rPr>
              <w:t xml:space="preserve"> </w:t>
            </w:r>
            <w:r w:rsidRPr="00472F04">
              <w:t>Regulation</w:t>
            </w:r>
            <w:r w:rsidRPr="00472F04">
              <w:rPr>
                <w:spacing w:val="-4"/>
              </w:rPr>
              <w:t xml:space="preserve"> </w:t>
            </w:r>
            <w:r w:rsidRPr="00472F04">
              <w:t>1.00,</w:t>
            </w:r>
            <w:r w:rsidRPr="00472F04">
              <w:rPr>
                <w:spacing w:val="-4"/>
              </w:rPr>
              <w:t xml:space="preserve"> </w:t>
            </w:r>
            <w:r w:rsidRPr="00472F04">
              <w:t>Scholarship</w:t>
            </w:r>
            <w:r w:rsidRPr="00472F04">
              <w:rPr>
                <w:spacing w:val="-4"/>
              </w:rPr>
              <w:t xml:space="preserve"> </w:t>
            </w:r>
            <w:r w:rsidRPr="00472F04">
              <w:t>and Grades,</w:t>
            </w:r>
            <w:r w:rsidRPr="00472F04">
              <w:rPr>
                <w:spacing w:val="-4"/>
              </w:rPr>
              <w:t xml:space="preserve"> </w:t>
            </w:r>
            <w:r w:rsidRPr="00472F04">
              <w:t>for</w:t>
            </w:r>
            <w:r w:rsidRPr="00472F04">
              <w:rPr>
                <w:spacing w:val="-3"/>
              </w:rPr>
              <w:t xml:space="preserve"> </w:t>
            </w:r>
            <w:r w:rsidRPr="00472F04">
              <w:t>specific</w:t>
            </w:r>
            <w:r w:rsidRPr="00472F04">
              <w:rPr>
                <w:spacing w:val="-4"/>
              </w:rPr>
              <w:t xml:space="preserve"> </w:t>
            </w:r>
            <w:r w:rsidRPr="00472F04">
              <w:t>regulations.)</w:t>
            </w:r>
            <w:r w:rsidRPr="00472F04">
              <w:rPr>
                <w:spacing w:val="53"/>
              </w:rPr>
              <w:t xml:space="preserve"> </w:t>
            </w:r>
            <w:r w:rsidRPr="00472F04">
              <w:t>Instructors,</w:t>
            </w:r>
            <w:r w:rsidRPr="00472F04">
              <w:rPr>
                <w:spacing w:val="-3"/>
              </w:rPr>
              <w:t xml:space="preserve"> </w:t>
            </w:r>
            <w:r w:rsidRPr="00472F04">
              <w:t>for</w:t>
            </w:r>
            <w:r w:rsidRPr="00472F04">
              <w:rPr>
                <w:spacing w:val="-4"/>
              </w:rPr>
              <w:t xml:space="preserve"> </w:t>
            </w:r>
            <w:r w:rsidRPr="00472F04">
              <w:t>their</w:t>
            </w:r>
            <w:r w:rsidRPr="00472F04">
              <w:rPr>
                <w:spacing w:val="-3"/>
              </w:rPr>
              <w:t xml:space="preserve"> </w:t>
            </w:r>
            <w:r w:rsidRPr="00472F04">
              <w:t>part,</w:t>
            </w:r>
            <w:r w:rsidRPr="00472F04">
              <w:rPr>
                <w:spacing w:val="-4"/>
              </w:rPr>
              <w:t xml:space="preserve"> </w:t>
            </w:r>
            <w:r w:rsidRPr="00472F04">
              <w:t>will</w:t>
            </w:r>
            <w:r w:rsidRPr="00472F04">
              <w:rPr>
                <w:spacing w:val="-3"/>
              </w:rPr>
              <w:t xml:space="preserve"> </w:t>
            </w:r>
            <w:r w:rsidRPr="00472F04">
              <w:t>exercise</w:t>
            </w:r>
            <w:r w:rsidRPr="00472F04">
              <w:rPr>
                <w:spacing w:val="-3"/>
              </w:rPr>
              <w:t xml:space="preserve"> </w:t>
            </w:r>
            <w:r w:rsidRPr="00472F04">
              <w:t>care</w:t>
            </w:r>
            <w:r w:rsidRPr="00472F04">
              <w:rPr>
                <w:spacing w:val="-4"/>
              </w:rPr>
              <w:t xml:space="preserve"> </w:t>
            </w:r>
            <w:r w:rsidRPr="00472F04">
              <w:t>in</w:t>
            </w:r>
            <w:r w:rsidRPr="00472F04">
              <w:rPr>
                <w:spacing w:val="-3"/>
              </w:rPr>
              <w:t xml:space="preserve"> </w:t>
            </w:r>
            <w:r w:rsidRPr="00472F04">
              <w:t>the</w:t>
            </w:r>
            <w:r w:rsidRPr="00472F04">
              <w:rPr>
                <w:spacing w:val="-4"/>
              </w:rPr>
              <w:t xml:space="preserve"> </w:t>
            </w:r>
            <w:r w:rsidRPr="00472F04">
              <w:t>planning</w:t>
            </w:r>
            <w:r w:rsidRPr="00472F04">
              <w:rPr>
                <w:spacing w:val="-3"/>
              </w:rPr>
              <w:t xml:space="preserve"> </w:t>
            </w:r>
            <w:r w:rsidRPr="00472F04">
              <w:t>and supervision</w:t>
            </w:r>
            <w:r w:rsidRPr="00472F04">
              <w:rPr>
                <w:spacing w:val="-4"/>
              </w:rPr>
              <w:t xml:space="preserve"> </w:t>
            </w:r>
            <w:r w:rsidRPr="00472F04">
              <w:t>of</w:t>
            </w:r>
            <w:r w:rsidRPr="00472F04">
              <w:rPr>
                <w:spacing w:val="-4"/>
              </w:rPr>
              <w:t xml:space="preserve"> </w:t>
            </w:r>
            <w:r w:rsidRPr="00472F04">
              <w:t>academic</w:t>
            </w:r>
            <w:r w:rsidRPr="00472F04">
              <w:rPr>
                <w:spacing w:val="-4"/>
              </w:rPr>
              <w:t xml:space="preserve"> </w:t>
            </w:r>
            <w:r w:rsidRPr="00472F04">
              <w:t>work,</w:t>
            </w:r>
            <w:r w:rsidRPr="00472F04">
              <w:rPr>
                <w:spacing w:val="-4"/>
              </w:rPr>
              <w:t xml:space="preserve"> </w:t>
            </w:r>
            <w:r w:rsidRPr="00472F04">
              <w:t>so</w:t>
            </w:r>
            <w:r w:rsidRPr="00472F04">
              <w:rPr>
                <w:spacing w:val="-4"/>
              </w:rPr>
              <w:t xml:space="preserve"> </w:t>
            </w:r>
            <w:r w:rsidRPr="00472F04">
              <w:t>that</w:t>
            </w:r>
            <w:r w:rsidRPr="00472F04">
              <w:rPr>
                <w:spacing w:val="-4"/>
              </w:rPr>
              <w:t xml:space="preserve"> </w:t>
            </w:r>
            <w:r w:rsidRPr="00472F04">
              <w:t>honest</w:t>
            </w:r>
            <w:r w:rsidRPr="00472F04">
              <w:rPr>
                <w:spacing w:val="-4"/>
              </w:rPr>
              <w:t xml:space="preserve"> </w:t>
            </w:r>
            <w:r w:rsidRPr="00472F04">
              <w:t>effort</w:t>
            </w:r>
            <w:r w:rsidRPr="00472F04">
              <w:rPr>
                <w:spacing w:val="-4"/>
              </w:rPr>
              <w:t xml:space="preserve"> </w:t>
            </w:r>
            <w:r w:rsidRPr="00472F04">
              <w:t>will</w:t>
            </w:r>
            <w:r w:rsidRPr="00472F04">
              <w:rPr>
                <w:spacing w:val="-4"/>
              </w:rPr>
              <w:t xml:space="preserve"> </w:t>
            </w:r>
            <w:r w:rsidRPr="00472F04">
              <w:t>be</w:t>
            </w:r>
            <w:r w:rsidRPr="00472F04">
              <w:rPr>
                <w:spacing w:val="-4"/>
              </w:rPr>
              <w:t xml:space="preserve"> </w:t>
            </w:r>
            <w:r w:rsidRPr="00472F04">
              <w:t>positively</w:t>
            </w:r>
            <w:r w:rsidRPr="00472F04">
              <w:rPr>
                <w:spacing w:val="-4"/>
              </w:rPr>
              <w:t xml:space="preserve"> </w:t>
            </w:r>
            <w:r w:rsidRPr="00472F04">
              <w:t>encouraged.</w:t>
            </w:r>
            <w:r w:rsidRPr="00472F04">
              <w:rPr>
                <w:spacing w:val="-4"/>
              </w:rPr>
              <w:t xml:space="preserve"> </w:t>
            </w:r>
            <w:r w:rsidRPr="00472F04">
              <w:t>Please</w:t>
            </w:r>
            <w:r w:rsidRPr="00472F04">
              <w:rPr>
                <w:spacing w:val="-4"/>
              </w:rPr>
              <w:t xml:space="preserve"> </w:t>
            </w:r>
            <w:r w:rsidRPr="00472F04">
              <w:t>refer</w:t>
            </w:r>
            <w:r w:rsidRPr="00472F04">
              <w:rPr>
                <w:spacing w:val="-4"/>
              </w:rPr>
              <w:t xml:space="preserve"> </w:t>
            </w:r>
            <w:r w:rsidRPr="00472F04">
              <w:t>to General</w:t>
            </w:r>
            <w:r w:rsidRPr="00472F04">
              <w:rPr>
                <w:spacing w:val="-5"/>
              </w:rPr>
              <w:t xml:space="preserve"> </w:t>
            </w:r>
            <w:r w:rsidRPr="00472F04">
              <w:t>Student</w:t>
            </w:r>
            <w:r w:rsidRPr="00472F04">
              <w:rPr>
                <w:spacing w:val="-5"/>
              </w:rPr>
              <w:t xml:space="preserve"> </w:t>
            </w:r>
            <w:r w:rsidRPr="00472F04">
              <w:t>Regulation</w:t>
            </w:r>
            <w:r w:rsidRPr="00472F04">
              <w:rPr>
                <w:spacing w:val="-4"/>
              </w:rPr>
              <w:t xml:space="preserve"> </w:t>
            </w:r>
            <w:r w:rsidRPr="00472F04">
              <w:t>1.00,</w:t>
            </w:r>
            <w:r w:rsidRPr="00472F04">
              <w:rPr>
                <w:spacing w:val="-5"/>
              </w:rPr>
              <w:t xml:space="preserve"> </w:t>
            </w:r>
            <w:r w:rsidRPr="00472F04">
              <w:t>Protection</w:t>
            </w:r>
            <w:r w:rsidRPr="00472F04">
              <w:rPr>
                <w:spacing w:val="-4"/>
              </w:rPr>
              <w:t xml:space="preserve"> </w:t>
            </w:r>
            <w:r w:rsidRPr="00472F04">
              <w:t>of</w:t>
            </w:r>
            <w:r w:rsidRPr="00472F04">
              <w:rPr>
                <w:spacing w:val="-5"/>
              </w:rPr>
              <w:t xml:space="preserve"> </w:t>
            </w:r>
            <w:r w:rsidRPr="00472F04">
              <w:t>Scholarship</w:t>
            </w:r>
            <w:r w:rsidRPr="00472F04">
              <w:rPr>
                <w:spacing w:val="-4"/>
              </w:rPr>
              <w:t xml:space="preserve"> </w:t>
            </w:r>
            <w:r w:rsidRPr="00472F04">
              <w:t>and</w:t>
            </w:r>
            <w:r w:rsidRPr="00472F04">
              <w:rPr>
                <w:spacing w:val="-5"/>
              </w:rPr>
              <w:t xml:space="preserve"> </w:t>
            </w:r>
            <w:r w:rsidRPr="00472F04">
              <w:t>Grades</w:t>
            </w:r>
            <w:r w:rsidRPr="00472F04">
              <w:rPr>
                <w:spacing w:val="-4"/>
              </w:rPr>
              <w:t xml:space="preserve"> </w:t>
            </w:r>
            <w:r w:rsidRPr="00472F04">
              <w:t>at:</w:t>
            </w:r>
            <w:r w:rsidRPr="00472F04">
              <w:rPr>
                <w:w w:val="99"/>
              </w:rPr>
              <w:t xml:space="preserve"> </w:t>
            </w:r>
            <w:hyperlink r:id="rId25">
              <w:r w:rsidRPr="00472F04">
                <w:rPr>
                  <w:color w:val="0000FF"/>
                  <w:u w:val="single" w:color="0000FF"/>
                </w:rPr>
                <w:t>www.msu.edu/unit/ombud/RegsOrdsPolicies.html</w:t>
              </w:r>
              <w:r w:rsidRPr="00472F04">
                <w:t>.</w:t>
              </w:r>
            </w:hyperlink>
          </w:p>
          <w:p w14:paraId="4C56E512" w14:textId="77777777" w:rsidR="0045777A" w:rsidRPr="00472F04" w:rsidRDefault="0045777A" w:rsidP="008970ED">
            <w:pPr>
              <w:pStyle w:val="NoSpacing"/>
            </w:pPr>
          </w:p>
          <w:p w14:paraId="3C9EC446" w14:textId="77777777" w:rsidR="0045777A" w:rsidRPr="00472F04" w:rsidRDefault="0045777A" w:rsidP="008970ED">
            <w:pPr>
              <w:rPr>
                <w:rFonts w:ascii="Calibri" w:eastAsia="Times New Roman" w:hAnsi="Calibri" w:cs="Times New Roman"/>
                <w:sz w:val="20"/>
                <w:szCs w:val="20"/>
              </w:rPr>
            </w:pPr>
            <w:r w:rsidRPr="00472F04">
              <w:rPr>
                <w:rFonts w:ascii="Calibri" w:eastAsia="Times New Roman" w:hAnsi="Calibri" w:cs="Times New Roman"/>
                <w:sz w:val="20"/>
                <w:szCs w:val="20"/>
              </w:rPr>
              <w:t xml:space="preserve">Spartan Code of Honor:  “As a Spartan, I will strive to uphold values of the highest ethical standard. I will practice honesty in my work, foster honesty in my peers, and take pride in knowing that honor is worth more than grades. I will carry these values beyond my time as a student at Michigan State </w:t>
            </w:r>
          </w:p>
          <w:p w14:paraId="31DC7803" w14:textId="77777777" w:rsidR="0045777A" w:rsidRPr="00472F04" w:rsidRDefault="0045777A" w:rsidP="008970ED">
            <w:pPr>
              <w:rPr>
                <w:rFonts w:ascii="Calibri" w:eastAsia="Times New Roman" w:hAnsi="Calibri" w:cs="Times New Roman"/>
                <w:sz w:val="20"/>
                <w:szCs w:val="20"/>
              </w:rPr>
            </w:pPr>
            <w:r w:rsidRPr="00472F04">
              <w:rPr>
                <w:rFonts w:ascii="Calibri" w:eastAsia="Times New Roman" w:hAnsi="Calibri" w:cs="Times New Roman"/>
                <w:sz w:val="20"/>
                <w:szCs w:val="20"/>
              </w:rPr>
              <w:t xml:space="preserve">University, continuing the endeavor to build personal integrity in all that I do.” For more information visit: </w:t>
            </w:r>
            <w:hyperlink r:id="rId26" w:history="1">
              <w:r w:rsidRPr="00472F04">
                <w:rPr>
                  <w:rStyle w:val="Hyperlink"/>
                  <w:rFonts w:ascii="Calibri" w:eastAsia="Times New Roman" w:hAnsi="Calibri" w:cs="Times New Roman"/>
                  <w:sz w:val="20"/>
                  <w:szCs w:val="20"/>
                </w:rPr>
                <w:t>honorcode.msu.edu</w:t>
              </w:r>
            </w:hyperlink>
            <w:r w:rsidRPr="00472F04">
              <w:rPr>
                <w:rFonts w:ascii="Calibri" w:eastAsia="Times New Roman" w:hAnsi="Calibri" w:cs="Times New Roman"/>
                <w:sz w:val="20"/>
                <w:szCs w:val="20"/>
              </w:rPr>
              <w:t xml:space="preserve">. </w:t>
            </w:r>
          </w:p>
          <w:p w14:paraId="71F4E8F9" w14:textId="77777777" w:rsidR="0045777A" w:rsidRPr="00472F04" w:rsidRDefault="0045777A" w:rsidP="008970ED">
            <w:pPr>
              <w:rPr>
                <w:rFonts w:ascii="Calibri" w:eastAsia="Times New Roman" w:hAnsi="Calibri" w:cs="Times New Roman"/>
                <w:sz w:val="20"/>
                <w:szCs w:val="20"/>
              </w:rPr>
            </w:pPr>
          </w:p>
          <w:p w14:paraId="5B9A8926" w14:textId="77777777" w:rsidR="0045777A" w:rsidRPr="00472F04" w:rsidRDefault="0045777A" w:rsidP="008970ED">
            <w:pPr>
              <w:pStyle w:val="BodyText"/>
              <w:spacing w:before="69"/>
              <w:ind w:left="0" w:right="129"/>
              <w:rPr>
                <w:rFonts w:ascii="Calibri" w:hAnsi="Calibri" w:cs="Times New Roman"/>
                <w:sz w:val="20"/>
                <w:szCs w:val="20"/>
              </w:rPr>
            </w:pPr>
            <w:r w:rsidRPr="00472F04">
              <w:rPr>
                <w:rFonts w:ascii="Calibri" w:hAnsi="Calibri" w:cs="Times New Roman"/>
                <w:sz w:val="20"/>
                <w:szCs w:val="20"/>
              </w:rPr>
              <w:t>Use</w:t>
            </w:r>
            <w:r w:rsidRPr="00472F04">
              <w:rPr>
                <w:rFonts w:ascii="Calibri" w:hAnsi="Calibri" w:cs="Times New Roman"/>
                <w:spacing w:val="-4"/>
                <w:sz w:val="20"/>
                <w:szCs w:val="20"/>
              </w:rPr>
              <w:t xml:space="preserve"> </w:t>
            </w:r>
            <w:r w:rsidRPr="00472F04">
              <w:rPr>
                <w:rFonts w:ascii="Calibri" w:hAnsi="Calibri" w:cs="Times New Roman"/>
                <w:sz w:val="20"/>
                <w:szCs w:val="20"/>
              </w:rPr>
              <w:t>of</w:t>
            </w:r>
            <w:r w:rsidRPr="00472F04">
              <w:rPr>
                <w:rFonts w:ascii="Calibri" w:hAnsi="Calibri" w:cs="Times New Roman"/>
                <w:spacing w:val="-4"/>
                <w:sz w:val="20"/>
                <w:szCs w:val="20"/>
              </w:rPr>
              <w:t xml:space="preserve"> </w:t>
            </w:r>
            <w:r w:rsidRPr="00472F04">
              <w:rPr>
                <w:rFonts w:ascii="Calibri" w:hAnsi="Calibri" w:cs="Times New Roman"/>
                <w:sz w:val="20"/>
                <w:szCs w:val="20"/>
              </w:rPr>
              <w:t>Social</w:t>
            </w:r>
            <w:r w:rsidRPr="00472F04">
              <w:rPr>
                <w:rFonts w:ascii="Calibri" w:hAnsi="Calibri" w:cs="Times New Roman"/>
                <w:spacing w:val="-4"/>
                <w:sz w:val="20"/>
                <w:szCs w:val="20"/>
              </w:rPr>
              <w:t xml:space="preserve"> </w:t>
            </w:r>
            <w:r w:rsidRPr="00472F04">
              <w:rPr>
                <w:rFonts w:ascii="Calibri" w:hAnsi="Calibri" w:cs="Times New Roman"/>
                <w:sz w:val="20"/>
                <w:szCs w:val="20"/>
              </w:rPr>
              <w:t>Media:</w:t>
            </w:r>
            <w:r w:rsidRPr="00472F04">
              <w:rPr>
                <w:rFonts w:ascii="Calibri" w:hAnsi="Calibri" w:cs="Times New Roman"/>
                <w:spacing w:val="-4"/>
                <w:sz w:val="20"/>
                <w:szCs w:val="20"/>
              </w:rPr>
              <w:t xml:space="preserve"> </w:t>
            </w:r>
            <w:r w:rsidRPr="00472F04">
              <w:rPr>
                <w:rFonts w:ascii="Calibri" w:hAnsi="Calibri" w:cs="Times New Roman"/>
                <w:sz w:val="20"/>
                <w:szCs w:val="20"/>
              </w:rPr>
              <w:t>As</w:t>
            </w:r>
            <w:r w:rsidRPr="00472F04">
              <w:rPr>
                <w:rFonts w:ascii="Calibri" w:hAnsi="Calibri" w:cs="Times New Roman"/>
                <w:spacing w:val="-4"/>
                <w:sz w:val="20"/>
                <w:szCs w:val="20"/>
              </w:rPr>
              <w:t xml:space="preserve"> </w:t>
            </w:r>
            <w:r w:rsidRPr="00472F04">
              <w:rPr>
                <w:rFonts w:ascii="Calibri" w:hAnsi="Calibri" w:cs="Times New Roman"/>
                <w:sz w:val="20"/>
                <w:szCs w:val="20"/>
              </w:rPr>
              <w:t>members</w:t>
            </w:r>
            <w:r w:rsidRPr="00472F04">
              <w:rPr>
                <w:rFonts w:ascii="Calibri" w:hAnsi="Calibri" w:cs="Times New Roman"/>
                <w:spacing w:val="-4"/>
                <w:sz w:val="20"/>
                <w:szCs w:val="20"/>
              </w:rPr>
              <w:t xml:space="preserve"> </w:t>
            </w:r>
            <w:r w:rsidRPr="00472F04">
              <w:rPr>
                <w:rFonts w:ascii="Calibri" w:hAnsi="Calibri" w:cs="Times New Roman"/>
                <w:sz w:val="20"/>
                <w:szCs w:val="20"/>
              </w:rPr>
              <w:t>of</w:t>
            </w:r>
            <w:r w:rsidRPr="00472F04">
              <w:rPr>
                <w:rFonts w:ascii="Calibri" w:hAnsi="Calibri" w:cs="Times New Roman"/>
                <w:spacing w:val="-4"/>
                <w:sz w:val="20"/>
                <w:szCs w:val="20"/>
              </w:rPr>
              <w:t xml:space="preserve"> </w:t>
            </w:r>
            <w:r w:rsidRPr="00472F04">
              <w:rPr>
                <w:rFonts w:ascii="Calibri" w:hAnsi="Calibri" w:cs="Times New Roman"/>
                <w:sz w:val="20"/>
                <w:szCs w:val="20"/>
              </w:rPr>
              <w:t>a</w:t>
            </w:r>
            <w:r w:rsidRPr="00472F04">
              <w:rPr>
                <w:rFonts w:ascii="Calibri" w:hAnsi="Calibri" w:cs="Times New Roman"/>
                <w:spacing w:val="-4"/>
                <w:sz w:val="20"/>
                <w:szCs w:val="20"/>
              </w:rPr>
              <w:t xml:space="preserve"> </w:t>
            </w:r>
            <w:r w:rsidRPr="00472F04">
              <w:rPr>
                <w:rFonts w:ascii="Calibri" w:hAnsi="Calibri" w:cs="Times New Roman"/>
                <w:sz w:val="20"/>
                <w:szCs w:val="20"/>
              </w:rPr>
              <w:t>learning</w:t>
            </w:r>
            <w:r w:rsidRPr="00472F04">
              <w:rPr>
                <w:rFonts w:ascii="Calibri" w:hAnsi="Calibri" w:cs="Times New Roman"/>
                <w:spacing w:val="-4"/>
                <w:sz w:val="20"/>
                <w:szCs w:val="20"/>
              </w:rPr>
              <w:t xml:space="preserve"> </w:t>
            </w:r>
            <w:r w:rsidRPr="00472F04">
              <w:rPr>
                <w:rFonts w:ascii="Calibri" w:hAnsi="Calibri" w:cs="Times New Roman"/>
                <w:sz w:val="20"/>
                <w:szCs w:val="20"/>
              </w:rPr>
              <w:t>community,</w:t>
            </w:r>
            <w:r w:rsidRPr="00472F04">
              <w:rPr>
                <w:rFonts w:ascii="Calibri" w:hAnsi="Calibri" w:cs="Times New Roman"/>
                <w:spacing w:val="-4"/>
                <w:sz w:val="20"/>
                <w:szCs w:val="20"/>
              </w:rPr>
              <w:t xml:space="preserve"> </w:t>
            </w:r>
            <w:r w:rsidRPr="00472F04">
              <w:rPr>
                <w:rFonts w:ascii="Calibri" w:hAnsi="Calibri" w:cs="Times New Roman"/>
                <w:sz w:val="20"/>
                <w:szCs w:val="20"/>
              </w:rPr>
              <w:t>students</w:t>
            </w:r>
            <w:r w:rsidRPr="00472F04">
              <w:rPr>
                <w:rFonts w:ascii="Calibri" w:hAnsi="Calibri" w:cs="Times New Roman"/>
                <w:spacing w:val="-4"/>
                <w:sz w:val="20"/>
                <w:szCs w:val="20"/>
              </w:rPr>
              <w:t xml:space="preserve"> </w:t>
            </w:r>
            <w:r w:rsidRPr="00472F04">
              <w:rPr>
                <w:rFonts w:ascii="Calibri" w:hAnsi="Calibri" w:cs="Times New Roman"/>
                <w:sz w:val="20"/>
                <w:szCs w:val="20"/>
              </w:rPr>
              <w:t>are</w:t>
            </w:r>
            <w:r w:rsidRPr="00472F04">
              <w:rPr>
                <w:rFonts w:ascii="Calibri" w:hAnsi="Calibri" w:cs="Times New Roman"/>
                <w:spacing w:val="-4"/>
                <w:sz w:val="20"/>
                <w:szCs w:val="20"/>
              </w:rPr>
              <w:t xml:space="preserve"> </w:t>
            </w:r>
            <w:r w:rsidRPr="00472F04">
              <w:rPr>
                <w:rFonts w:ascii="Calibri" w:hAnsi="Calibri" w:cs="Times New Roman"/>
                <w:sz w:val="20"/>
                <w:szCs w:val="20"/>
              </w:rPr>
              <w:t>expected</w:t>
            </w:r>
            <w:r w:rsidRPr="00472F04">
              <w:rPr>
                <w:rFonts w:ascii="Calibri" w:hAnsi="Calibri" w:cs="Times New Roman"/>
                <w:spacing w:val="-4"/>
                <w:sz w:val="20"/>
                <w:szCs w:val="20"/>
              </w:rPr>
              <w:t xml:space="preserve"> </w:t>
            </w:r>
            <w:r w:rsidRPr="00472F04">
              <w:rPr>
                <w:rFonts w:ascii="Calibri" w:hAnsi="Calibri" w:cs="Times New Roman"/>
                <w:sz w:val="20"/>
                <w:szCs w:val="20"/>
              </w:rPr>
              <w:t>to</w:t>
            </w:r>
            <w:r w:rsidRPr="00472F04">
              <w:rPr>
                <w:rFonts w:ascii="Calibri" w:hAnsi="Calibri" w:cs="Times New Roman"/>
                <w:spacing w:val="-3"/>
                <w:sz w:val="20"/>
                <w:szCs w:val="20"/>
              </w:rPr>
              <w:t xml:space="preserve"> </w:t>
            </w:r>
            <w:r w:rsidRPr="00472F04">
              <w:rPr>
                <w:rFonts w:ascii="Calibri" w:hAnsi="Calibri" w:cs="Times New Roman"/>
                <w:sz w:val="20"/>
                <w:szCs w:val="20"/>
              </w:rPr>
              <w:t>respect</w:t>
            </w:r>
            <w:r w:rsidRPr="00472F04">
              <w:rPr>
                <w:rFonts w:ascii="Calibri" w:hAnsi="Calibri" w:cs="Times New Roman"/>
                <w:spacing w:val="-4"/>
                <w:sz w:val="20"/>
                <w:szCs w:val="20"/>
              </w:rPr>
              <w:t xml:space="preserve"> </w:t>
            </w:r>
            <w:r w:rsidRPr="00472F04">
              <w:rPr>
                <w:rFonts w:ascii="Calibri" w:hAnsi="Calibri" w:cs="Times New Roman"/>
                <w:sz w:val="20"/>
                <w:szCs w:val="20"/>
              </w:rPr>
              <w:t>the</w:t>
            </w:r>
            <w:r w:rsidRPr="00472F04">
              <w:rPr>
                <w:rFonts w:ascii="Calibri" w:hAnsi="Calibri" w:cs="Times New Roman"/>
                <w:w w:val="99"/>
                <w:sz w:val="20"/>
                <w:szCs w:val="20"/>
              </w:rPr>
              <w:t xml:space="preserve"> </w:t>
            </w:r>
            <w:r w:rsidRPr="00472F04">
              <w:rPr>
                <w:rFonts w:ascii="Calibri" w:hAnsi="Calibri" w:cs="Times New Roman"/>
                <w:sz w:val="20"/>
                <w:szCs w:val="20"/>
              </w:rPr>
              <w:t>intellectual</w:t>
            </w:r>
            <w:r w:rsidRPr="00472F04">
              <w:rPr>
                <w:rFonts w:ascii="Calibri" w:hAnsi="Calibri" w:cs="Times New Roman"/>
                <w:spacing w:val="-5"/>
                <w:sz w:val="20"/>
                <w:szCs w:val="20"/>
              </w:rPr>
              <w:t xml:space="preserve"> </w:t>
            </w:r>
            <w:r w:rsidRPr="00472F04">
              <w:rPr>
                <w:rFonts w:ascii="Calibri" w:hAnsi="Calibri" w:cs="Times New Roman"/>
                <w:sz w:val="20"/>
                <w:szCs w:val="20"/>
              </w:rPr>
              <w:t>property</w:t>
            </w:r>
            <w:r w:rsidRPr="00472F04">
              <w:rPr>
                <w:rFonts w:ascii="Calibri" w:hAnsi="Calibri" w:cs="Times New Roman"/>
                <w:spacing w:val="-5"/>
                <w:sz w:val="20"/>
                <w:szCs w:val="20"/>
              </w:rPr>
              <w:t xml:space="preserve"> </w:t>
            </w:r>
            <w:r w:rsidRPr="00472F04">
              <w:rPr>
                <w:rFonts w:ascii="Calibri" w:hAnsi="Calibri" w:cs="Times New Roman"/>
                <w:sz w:val="20"/>
                <w:szCs w:val="20"/>
              </w:rPr>
              <w:t>of</w:t>
            </w:r>
            <w:r w:rsidRPr="00472F04">
              <w:rPr>
                <w:rFonts w:ascii="Calibri" w:hAnsi="Calibri" w:cs="Times New Roman"/>
                <w:spacing w:val="-4"/>
                <w:sz w:val="20"/>
                <w:szCs w:val="20"/>
              </w:rPr>
              <w:t xml:space="preserve"> </w:t>
            </w:r>
            <w:r w:rsidRPr="00472F04">
              <w:rPr>
                <w:rFonts w:ascii="Calibri" w:hAnsi="Calibri" w:cs="Times New Roman"/>
                <w:sz w:val="20"/>
                <w:szCs w:val="20"/>
              </w:rPr>
              <w:t>course</w:t>
            </w:r>
            <w:r w:rsidRPr="00472F04">
              <w:rPr>
                <w:rFonts w:ascii="Calibri" w:hAnsi="Calibri" w:cs="Times New Roman"/>
                <w:spacing w:val="-5"/>
                <w:sz w:val="20"/>
                <w:szCs w:val="20"/>
              </w:rPr>
              <w:t xml:space="preserve"> </w:t>
            </w:r>
            <w:r w:rsidRPr="00472F04">
              <w:rPr>
                <w:rFonts w:ascii="Calibri" w:hAnsi="Calibri" w:cs="Times New Roman"/>
                <w:sz w:val="20"/>
                <w:szCs w:val="20"/>
              </w:rPr>
              <w:t>instructors.</w:t>
            </w:r>
            <w:r w:rsidRPr="00472F04">
              <w:rPr>
                <w:rFonts w:ascii="Calibri" w:hAnsi="Calibri" w:cs="Times New Roman"/>
                <w:spacing w:val="-5"/>
                <w:sz w:val="20"/>
                <w:szCs w:val="20"/>
              </w:rPr>
              <w:t xml:space="preserve"> </w:t>
            </w:r>
            <w:r w:rsidRPr="00472F04">
              <w:rPr>
                <w:rFonts w:ascii="Calibri" w:hAnsi="Calibri" w:cs="Times New Roman"/>
                <w:sz w:val="20"/>
                <w:szCs w:val="20"/>
              </w:rPr>
              <w:t>All</w:t>
            </w:r>
            <w:r w:rsidRPr="00472F04">
              <w:rPr>
                <w:rFonts w:ascii="Calibri" w:hAnsi="Calibri" w:cs="Times New Roman"/>
                <w:spacing w:val="-4"/>
                <w:sz w:val="20"/>
                <w:szCs w:val="20"/>
              </w:rPr>
              <w:t xml:space="preserve"> </w:t>
            </w:r>
            <w:r w:rsidRPr="00472F04">
              <w:rPr>
                <w:rFonts w:ascii="Calibri" w:hAnsi="Calibri" w:cs="Times New Roman"/>
                <w:sz w:val="20"/>
                <w:szCs w:val="20"/>
              </w:rPr>
              <w:t>course</w:t>
            </w:r>
            <w:r w:rsidRPr="00472F04">
              <w:rPr>
                <w:rFonts w:ascii="Calibri" w:hAnsi="Calibri" w:cs="Times New Roman"/>
                <w:spacing w:val="-5"/>
                <w:sz w:val="20"/>
                <w:szCs w:val="20"/>
              </w:rPr>
              <w:t xml:space="preserve"> </w:t>
            </w:r>
            <w:r w:rsidRPr="00472F04">
              <w:rPr>
                <w:rFonts w:ascii="Calibri" w:hAnsi="Calibri" w:cs="Times New Roman"/>
                <w:sz w:val="20"/>
                <w:szCs w:val="20"/>
              </w:rPr>
              <w:t>materials</w:t>
            </w:r>
            <w:r w:rsidRPr="00472F04">
              <w:rPr>
                <w:rFonts w:ascii="Calibri" w:hAnsi="Calibri" w:cs="Times New Roman"/>
                <w:spacing w:val="-5"/>
                <w:sz w:val="20"/>
                <w:szCs w:val="20"/>
              </w:rPr>
              <w:t xml:space="preserve"> </w:t>
            </w:r>
            <w:r w:rsidRPr="00472F04">
              <w:rPr>
                <w:rFonts w:ascii="Calibri" w:hAnsi="Calibri" w:cs="Times New Roman"/>
                <w:sz w:val="20"/>
                <w:szCs w:val="20"/>
              </w:rPr>
              <w:t>presented</w:t>
            </w:r>
            <w:r w:rsidRPr="00472F04">
              <w:rPr>
                <w:rFonts w:ascii="Calibri" w:hAnsi="Calibri" w:cs="Times New Roman"/>
                <w:spacing w:val="-4"/>
                <w:sz w:val="20"/>
                <w:szCs w:val="20"/>
              </w:rPr>
              <w:t xml:space="preserve"> </w:t>
            </w:r>
            <w:r w:rsidRPr="00472F04">
              <w:rPr>
                <w:rFonts w:ascii="Calibri" w:hAnsi="Calibri" w:cs="Times New Roman"/>
                <w:sz w:val="20"/>
                <w:szCs w:val="20"/>
              </w:rPr>
              <w:t>to</w:t>
            </w:r>
            <w:r w:rsidRPr="00472F04">
              <w:rPr>
                <w:rFonts w:ascii="Calibri" w:hAnsi="Calibri" w:cs="Times New Roman"/>
                <w:spacing w:val="-5"/>
                <w:sz w:val="20"/>
                <w:szCs w:val="20"/>
              </w:rPr>
              <w:t xml:space="preserve"> </w:t>
            </w:r>
            <w:r w:rsidRPr="00472F04">
              <w:rPr>
                <w:rFonts w:ascii="Calibri" w:hAnsi="Calibri" w:cs="Times New Roman"/>
                <w:sz w:val="20"/>
                <w:szCs w:val="20"/>
              </w:rPr>
              <w:t>students</w:t>
            </w:r>
            <w:r w:rsidRPr="00472F04">
              <w:rPr>
                <w:rFonts w:ascii="Calibri" w:hAnsi="Calibri" w:cs="Times New Roman"/>
                <w:spacing w:val="-5"/>
                <w:sz w:val="20"/>
                <w:szCs w:val="20"/>
              </w:rPr>
              <w:t xml:space="preserve"> </w:t>
            </w:r>
            <w:r w:rsidRPr="00472F04">
              <w:rPr>
                <w:rFonts w:ascii="Calibri" w:hAnsi="Calibri" w:cs="Times New Roman"/>
                <w:sz w:val="20"/>
                <w:szCs w:val="20"/>
              </w:rPr>
              <w:t>are</w:t>
            </w:r>
            <w:r w:rsidRPr="00472F04">
              <w:rPr>
                <w:rFonts w:ascii="Calibri" w:hAnsi="Calibri" w:cs="Times New Roman"/>
                <w:spacing w:val="-4"/>
                <w:sz w:val="20"/>
                <w:szCs w:val="20"/>
              </w:rPr>
              <w:t xml:space="preserve"> </w:t>
            </w:r>
            <w:r w:rsidRPr="00472F04">
              <w:rPr>
                <w:rFonts w:ascii="Calibri" w:hAnsi="Calibri" w:cs="Times New Roman"/>
                <w:sz w:val="20"/>
                <w:szCs w:val="20"/>
              </w:rPr>
              <w:t>the</w:t>
            </w:r>
            <w:r w:rsidRPr="00472F04">
              <w:rPr>
                <w:rFonts w:ascii="Calibri" w:hAnsi="Calibri" w:cs="Times New Roman"/>
                <w:w w:val="99"/>
                <w:sz w:val="20"/>
                <w:szCs w:val="20"/>
              </w:rPr>
              <w:t xml:space="preserve"> </w:t>
            </w:r>
            <w:r w:rsidRPr="00472F04">
              <w:rPr>
                <w:rFonts w:ascii="Calibri" w:hAnsi="Calibri" w:cs="Times New Roman"/>
                <w:sz w:val="20"/>
                <w:szCs w:val="20"/>
              </w:rPr>
              <w:t>copyrighted</w:t>
            </w:r>
            <w:r w:rsidRPr="00472F04">
              <w:rPr>
                <w:rFonts w:ascii="Calibri" w:hAnsi="Calibri" w:cs="Times New Roman"/>
                <w:spacing w:val="-4"/>
                <w:sz w:val="20"/>
                <w:szCs w:val="20"/>
              </w:rPr>
              <w:t xml:space="preserve"> </w:t>
            </w:r>
            <w:r w:rsidRPr="00472F04">
              <w:rPr>
                <w:rFonts w:ascii="Calibri" w:hAnsi="Calibri" w:cs="Times New Roman"/>
                <w:sz w:val="20"/>
                <w:szCs w:val="20"/>
              </w:rPr>
              <w:t>property</w:t>
            </w:r>
            <w:r w:rsidRPr="00472F04">
              <w:rPr>
                <w:rFonts w:ascii="Calibri" w:hAnsi="Calibri" w:cs="Times New Roman"/>
                <w:spacing w:val="-4"/>
                <w:sz w:val="20"/>
                <w:szCs w:val="20"/>
              </w:rPr>
              <w:t xml:space="preserve"> </w:t>
            </w:r>
            <w:r w:rsidRPr="00472F04">
              <w:rPr>
                <w:rFonts w:ascii="Calibri" w:hAnsi="Calibri" w:cs="Times New Roman"/>
                <w:sz w:val="20"/>
                <w:szCs w:val="20"/>
              </w:rPr>
              <w:t>of</w:t>
            </w:r>
            <w:r w:rsidRPr="00472F04">
              <w:rPr>
                <w:rFonts w:ascii="Calibri" w:hAnsi="Calibri" w:cs="Times New Roman"/>
                <w:spacing w:val="-4"/>
                <w:sz w:val="20"/>
                <w:szCs w:val="20"/>
              </w:rPr>
              <w:t xml:space="preserve"> </w:t>
            </w:r>
            <w:r w:rsidRPr="00472F04">
              <w:rPr>
                <w:rFonts w:ascii="Calibri" w:hAnsi="Calibri" w:cs="Times New Roman"/>
                <w:sz w:val="20"/>
                <w:szCs w:val="20"/>
              </w:rPr>
              <w:t>the</w:t>
            </w:r>
            <w:r w:rsidRPr="00472F04">
              <w:rPr>
                <w:rFonts w:ascii="Calibri" w:hAnsi="Calibri" w:cs="Times New Roman"/>
                <w:spacing w:val="-3"/>
                <w:sz w:val="20"/>
                <w:szCs w:val="20"/>
              </w:rPr>
              <w:t xml:space="preserve"> </w:t>
            </w:r>
            <w:r w:rsidRPr="00472F04">
              <w:rPr>
                <w:rFonts w:ascii="Calibri" w:hAnsi="Calibri" w:cs="Times New Roman"/>
                <w:sz w:val="20"/>
                <w:szCs w:val="20"/>
              </w:rPr>
              <w:t>course</w:t>
            </w:r>
            <w:r w:rsidRPr="00472F04">
              <w:rPr>
                <w:rFonts w:ascii="Calibri" w:hAnsi="Calibri" w:cs="Times New Roman"/>
                <w:spacing w:val="-4"/>
                <w:sz w:val="20"/>
                <w:szCs w:val="20"/>
              </w:rPr>
              <w:t xml:space="preserve"> </w:t>
            </w:r>
            <w:r w:rsidRPr="00472F04">
              <w:rPr>
                <w:rFonts w:ascii="Calibri" w:hAnsi="Calibri" w:cs="Times New Roman"/>
                <w:sz w:val="20"/>
                <w:szCs w:val="20"/>
              </w:rPr>
              <w:t>instructor</w:t>
            </w:r>
            <w:r w:rsidRPr="00472F04">
              <w:rPr>
                <w:rFonts w:ascii="Calibri" w:hAnsi="Calibri" w:cs="Times New Roman"/>
                <w:spacing w:val="-4"/>
                <w:sz w:val="20"/>
                <w:szCs w:val="20"/>
              </w:rPr>
              <w:t xml:space="preserve"> </w:t>
            </w:r>
            <w:r w:rsidRPr="00472F04">
              <w:rPr>
                <w:rFonts w:ascii="Calibri" w:hAnsi="Calibri" w:cs="Times New Roman"/>
                <w:sz w:val="20"/>
                <w:szCs w:val="20"/>
              </w:rPr>
              <w:t>and</w:t>
            </w:r>
            <w:r w:rsidRPr="00472F04">
              <w:rPr>
                <w:rFonts w:ascii="Calibri" w:hAnsi="Calibri" w:cs="Times New Roman"/>
                <w:spacing w:val="-4"/>
                <w:sz w:val="20"/>
                <w:szCs w:val="20"/>
              </w:rPr>
              <w:t xml:space="preserve"> </w:t>
            </w:r>
            <w:r w:rsidRPr="00472F04">
              <w:rPr>
                <w:rFonts w:ascii="Calibri" w:hAnsi="Calibri" w:cs="Times New Roman"/>
                <w:sz w:val="20"/>
                <w:szCs w:val="20"/>
              </w:rPr>
              <w:t>are</w:t>
            </w:r>
            <w:r w:rsidRPr="00472F04">
              <w:rPr>
                <w:rFonts w:ascii="Calibri" w:hAnsi="Calibri" w:cs="Times New Roman"/>
                <w:spacing w:val="-3"/>
                <w:sz w:val="20"/>
                <w:szCs w:val="20"/>
              </w:rPr>
              <w:t xml:space="preserve"> </w:t>
            </w:r>
            <w:r w:rsidRPr="00472F04">
              <w:rPr>
                <w:rFonts w:ascii="Calibri" w:hAnsi="Calibri" w:cs="Times New Roman"/>
                <w:sz w:val="20"/>
                <w:szCs w:val="20"/>
              </w:rPr>
              <w:t>subject</w:t>
            </w:r>
            <w:r w:rsidRPr="00472F04">
              <w:rPr>
                <w:rFonts w:ascii="Calibri" w:hAnsi="Calibri" w:cs="Times New Roman"/>
                <w:spacing w:val="-4"/>
                <w:sz w:val="20"/>
                <w:szCs w:val="20"/>
              </w:rPr>
              <w:t xml:space="preserve"> </w:t>
            </w:r>
            <w:r w:rsidRPr="00472F04">
              <w:rPr>
                <w:rFonts w:ascii="Calibri" w:hAnsi="Calibri" w:cs="Times New Roman"/>
                <w:sz w:val="20"/>
                <w:szCs w:val="20"/>
              </w:rPr>
              <w:t>to</w:t>
            </w:r>
            <w:r w:rsidRPr="00472F04">
              <w:rPr>
                <w:rFonts w:ascii="Calibri" w:hAnsi="Calibri" w:cs="Times New Roman"/>
                <w:spacing w:val="-4"/>
                <w:sz w:val="20"/>
                <w:szCs w:val="20"/>
              </w:rPr>
              <w:t xml:space="preserve"> </w:t>
            </w:r>
            <w:r w:rsidRPr="00472F04">
              <w:rPr>
                <w:rFonts w:ascii="Calibri" w:hAnsi="Calibri" w:cs="Times New Roman"/>
                <w:sz w:val="20"/>
                <w:szCs w:val="20"/>
              </w:rPr>
              <w:t>the</w:t>
            </w:r>
            <w:r w:rsidRPr="00472F04">
              <w:rPr>
                <w:rFonts w:ascii="Calibri" w:hAnsi="Calibri" w:cs="Times New Roman"/>
                <w:spacing w:val="-4"/>
                <w:sz w:val="20"/>
                <w:szCs w:val="20"/>
              </w:rPr>
              <w:t xml:space="preserve"> </w:t>
            </w:r>
            <w:r w:rsidRPr="00472F04">
              <w:rPr>
                <w:rFonts w:ascii="Calibri" w:hAnsi="Calibri" w:cs="Times New Roman"/>
                <w:sz w:val="20"/>
                <w:szCs w:val="20"/>
              </w:rPr>
              <w:t>following</w:t>
            </w:r>
            <w:r w:rsidRPr="00472F04">
              <w:rPr>
                <w:rFonts w:ascii="Calibri" w:hAnsi="Calibri" w:cs="Times New Roman"/>
                <w:spacing w:val="-3"/>
                <w:sz w:val="20"/>
                <w:szCs w:val="20"/>
              </w:rPr>
              <w:t xml:space="preserve"> </w:t>
            </w:r>
            <w:r w:rsidRPr="00472F04">
              <w:rPr>
                <w:rFonts w:ascii="Calibri" w:hAnsi="Calibri" w:cs="Times New Roman"/>
                <w:sz w:val="20"/>
                <w:szCs w:val="20"/>
              </w:rPr>
              <w:t>conditions</w:t>
            </w:r>
            <w:r w:rsidRPr="00472F04">
              <w:rPr>
                <w:rFonts w:ascii="Calibri" w:hAnsi="Calibri" w:cs="Times New Roman"/>
                <w:spacing w:val="-4"/>
                <w:sz w:val="20"/>
                <w:szCs w:val="20"/>
              </w:rPr>
              <w:t xml:space="preserve"> </w:t>
            </w:r>
            <w:r w:rsidRPr="00472F04">
              <w:rPr>
                <w:rFonts w:ascii="Calibri" w:hAnsi="Calibri" w:cs="Times New Roman"/>
                <w:sz w:val="20"/>
                <w:szCs w:val="20"/>
              </w:rPr>
              <w:t>of</w:t>
            </w:r>
            <w:r w:rsidRPr="00472F04">
              <w:rPr>
                <w:rFonts w:ascii="Calibri" w:hAnsi="Calibri" w:cs="Times New Roman"/>
                <w:spacing w:val="-4"/>
                <w:sz w:val="20"/>
                <w:szCs w:val="20"/>
              </w:rPr>
              <w:t xml:space="preserve"> </w:t>
            </w:r>
            <w:r w:rsidRPr="00472F04">
              <w:rPr>
                <w:rFonts w:ascii="Calibri" w:hAnsi="Calibri" w:cs="Times New Roman"/>
                <w:sz w:val="20"/>
                <w:szCs w:val="20"/>
              </w:rPr>
              <w:t>use:</w:t>
            </w:r>
          </w:p>
          <w:p w14:paraId="528C57D6" w14:textId="77777777" w:rsidR="0045777A" w:rsidRPr="00472F04" w:rsidRDefault="0045777A" w:rsidP="0045777A">
            <w:pPr>
              <w:pStyle w:val="BodyText"/>
              <w:numPr>
                <w:ilvl w:val="0"/>
                <w:numId w:val="6"/>
              </w:numPr>
              <w:tabs>
                <w:tab w:val="left" w:pos="460"/>
              </w:tabs>
              <w:spacing w:before="2"/>
              <w:ind w:right="386"/>
              <w:rPr>
                <w:rFonts w:ascii="Calibri" w:hAnsi="Calibri" w:cs="Times New Roman"/>
                <w:sz w:val="20"/>
                <w:szCs w:val="20"/>
              </w:rPr>
            </w:pPr>
            <w:r w:rsidRPr="00472F04">
              <w:rPr>
                <w:rFonts w:ascii="Calibri" w:hAnsi="Calibri" w:cs="Times New Roman"/>
                <w:sz w:val="20"/>
                <w:szCs w:val="20"/>
              </w:rPr>
              <w:t>Students</w:t>
            </w:r>
            <w:r w:rsidRPr="00472F04">
              <w:rPr>
                <w:rFonts w:ascii="Calibri" w:hAnsi="Calibri" w:cs="Times New Roman"/>
                <w:spacing w:val="-5"/>
                <w:sz w:val="20"/>
                <w:szCs w:val="20"/>
              </w:rPr>
              <w:t xml:space="preserve"> </w:t>
            </w:r>
            <w:r w:rsidRPr="00472F04">
              <w:rPr>
                <w:rFonts w:ascii="Calibri" w:hAnsi="Calibri" w:cs="Times New Roman"/>
                <w:sz w:val="20"/>
                <w:szCs w:val="20"/>
              </w:rPr>
              <w:t>may</w:t>
            </w:r>
            <w:r w:rsidRPr="00472F04">
              <w:rPr>
                <w:rFonts w:ascii="Calibri" w:hAnsi="Calibri" w:cs="Times New Roman"/>
                <w:spacing w:val="-5"/>
                <w:sz w:val="20"/>
                <w:szCs w:val="20"/>
              </w:rPr>
              <w:t xml:space="preserve"> </w:t>
            </w:r>
            <w:r w:rsidRPr="00472F04">
              <w:rPr>
                <w:rFonts w:ascii="Calibri" w:hAnsi="Calibri" w:cs="Times New Roman"/>
                <w:sz w:val="20"/>
                <w:szCs w:val="20"/>
              </w:rPr>
              <w:t>not</w:t>
            </w:r>
            <w:r w:rsidRPr="00472F04">
              <w:rPr>
                <w:rFonts w:ascii="Calibri" w:hAnsi="Calibri" w:cs="Times New Roman"/>
                <w:spacing w:val="-5"/>
                <w:sz w:val="20"/>
                <w:szCs w:val="20"/>
              </w:rPr>
              <w:t xml:space="preserve"> </w:t>
            </w:r>
            <w:r w:rsidRPr="00472F04">
              <w:rPr>
                <w:rFonts w:ascii="Calibri" w:hAnsi="Calibri" w:cs="Times New Roman"/>
                <w:sz w:val="20"/>
                <w:szCs w:val="20"/>
              </w:rPr>
              <w:t>record</w:t>
            </w:r>
            <w:r w:rsidRPr="00472F04">
              <w:rPr>
                <w:rFonts w:ascii="Calibri" w:hAnsi="Calibri" w:cs="Times New Roman"/>
                <w:spacing w:val="-4"/>
                <w:sz w:val="20"/>
                <w:szCs w:val="20"/>
              </w:rPr>
              <w:t xml:space="preserve"> </w:t>
            </w:r>
            <w:r w:rsidRPr="00472F04">
              <w:rPr>
                <w:rFonts w:ascii="Calibri" w:hAnsi="Calibri" w:cs="Times New Roman"/>
                <w:sz w:val="20"/>
                <w:szCs w:val="20"/>
              </w:rPr>
              <w:t>lectures</w:t>
            </w:r>
            <w:r w:rsidRPr="00472F04">
              <w:rPr>
                <w:rFonts w:ascii="Calibri" w:hAnsi="Calibri" w:cs="Times New Roman"/>
                <w:spacing w:val="-5"/>
                <w:sz w:val="20"/>
                <w:szCs w:val="20"/>
              </w:rPr>
              <w:t xml:space="preserve"> </w:t>
            </w:r>
            <w:r w:rsidRPr="00472F04">
              <w:rPr>
                <w:rFonts w:ascii="Calibri" w:hAnsi="Calibri" w:cs="Times New Roman"/>
                <w:sz w:val="20"/>
                <w:szCs w:val="20"/>
              </w:rPr>
              <w:t>or</w:t>
            </w:r>
            <w:r w:rsidRPr="00472F04">
              <w:rPr>
                <w:rFonts w:ascii="Calibri" w:hAnsi="Calibri" w:cs="Times New Roman"/>
                <w:spacing w:val="-5"/>
                <w:sz w:val="20"/>
                <w:szCs w:val="20"/>
              </w:rPr>
              <w:t xml:space="preserve"> </w:t>
            </w:r>
            <w:r w:rsidRPr="00472F04">
              <w:rPr>
                <w:rFonts w:ascii="Calibri" w:hAnsi="Calibri" w:cs="Times New Roman"/>
                <w:sz w:val="20"/>
                <w:szCs w:val="20"/>
              </w:rPr>
              <w:t>any</w:t>
            </w:r>
            <w:r w:rsidRPr="00472F04">
              <w:rPr>
                <w:rFonts w:ascii="Calibri" w:hAnsi="Calibri" w:cs="Times New Roman"/>
                <w:spacing w:val="-5"/>
                <w:sz w:val="20"/>
                <w:szCs w:val="20"/>
              </w:rPr>
              <w:t xml:space="preserve"> </w:t>
            </w:r>
            <w:r w:rsidRPr="00472F04">
              <w:rPr>
                <w:rFonts w:ascii="Calibri" w:hAnsi="Calibri" w:cs="Times New Roman"/>
                <w:sz w:val="20"/>
                <w:szCs w:val="20"/>
              </w:rPr>
              <w:t>other</w:t>
            </w:r>
            <w:r w:rsidRPr="00472F04">
              <w:rPr>
                <w:rFonts w:ascii="Calibri" w:hAnsi="Calibri" w:cs="Times New Roman"/>
                <w:spacing w:val="-5"/>
                <w:sz w:val="20"/>
                <w:szCs w:val="20"/>
              </w:rPr>
              <w:t xml:space="preserve"> </w:t>
            </w:r>
            <w:r w:rsidRPr="00472F04">
              <w:rPr>
                <w:rFonts w:ascii="Calibri" w:hAnsi="Calibri" w:cs="Times New Roman"/>
                <w:sz w:val="20"/>
                <w:szCs w:val="20"/>
              </w:rPr>
              <w:t>classroom</w:t>
            </w:r>
            <w:r w:rsidRPr="00472F04">
              <w:rPr>
                <w:rFonts w:ascii="Calibri" w:hAnsi="Calibri" w:cs="Times New Roman"/>
                <w:spacing w:val="-4"/>
                <w:sz w:val="20"/>
                <w:szCs w:val="20"/>
              </w:rPr>
              <w:t xml:space="preserve"> </w:t>
            </w:r>
            <w:r w:rsidRPr="00472F04">
              <w:rPr>
                <w:rFonts w:ascii="Calibri" w:hAnsi="Calibri" w:cs="Times New Roman"/>
                <w:sz w:val="20"/>
                <w:szCs w:val="20"/>
              </w:rPr>
              <w:t>activities</w:t>
            </w:r>
            <w:r w:rsidRPr="00472F04">
              <w:rPr>
                <w:rFonts w:ascii="Calibri" w:hAnsi="Calibri" w:cs="Times New Roman"/>
                <w:spacing w:val="-5"/>
                <w:sz w:val="20"/>
                <w:szCs w:val="20"/>
              </w:rPr>
              <w:t xml:space="preserve"> </w:t>
            </w:r>
            <w:r w:rsidRPr="00472F04">
              <w:rPr>
                <w:rFonts w:ascii="Calibri" w:hAnsi="Calibri" w:cs="Times New Roman"/>
                <w:sz w:val="20"/>
                <w:szCs w:val="20"/>
              </w:rPr>
              <w:t>without</w:t>
            </w:r>
            <w:r w:rsidRPr="00472F04">
              <w:rPr>
                <w:rFonts w:ascii="Calibri" w:hAnsi="Calibri" w:cs="Times New Roman"/>
                <w:spacing w:val="-5"/>
                <w:sz w:val="20"/>
                <w:szCs w:val="20"/>
              </w:rPr>
              <w:t xml:space="preserve"> </w:t>
            </w:r>
            <w:r w:rsidRPr="00472F04">
              <w:rPr>
                <w:rFonts w:ascii="Calibri" w:hAnsi="Calibri" w:cs="Times New Roman"/>
                <w:sz w:val="20"/>
                <w:szCs w:val="20"/>
              </w:rPr>
              <w:t>express</w:t>
            </w:r>
            <w:r w:rsidRPr="00472F04">
              <w:rPr>
                <w:rFonts w:ascii="Calibri" w:hAnsi="Calibri" w:cs="Times New Roman"/>
                <w:spacing w:val="-5"/>
                <w:sz w:val="20"/>
                <w:szCs w:val="20"/>
              </w:rPr>
              <w:t xml:space="preserve"> </w:t>
            </w:r>
            <w:r w:rsidRPr="00472F04">
              <w:rPr>
                <w:rFonts w:ascii="Calibri" w:hAnsi="Calibri" w:cs="Times New Roman"/>
                <w:sz w:val="20"/>
                <w:szCs w:val="20"/>
              </w:rPr>
              <w:t>written permission</w:t>
            </w:r>
            <w:r w:rsidRPr="00472F04">
              <w:rPr>
                <w:rFonts w:ascii="Calibri" w:hAnsi="Calibri" w:cs="Times New Roman"/>
                <w:spacing w:val="-4"/>
                <w:sz w:val="20"/>
                <w:szCs w:val="20"/>
              </w:rPr>
              <w:t xml:space="preserve"> </w:t>
            </w:r>
            <w:r w:rsidRPr="00472F04">
              <w:rPr>
                <w:rFonts w:ascii="Calibri" w:hAnsi="Calibri" w:cs="Times New Roman"/>
                <w:sz w:val="20"/>
                <w:szCs w:val="20"/>
              </w:rPr>
              <w:t>of</w:t>
            </w:r>
            <w:r w:rsidRPr="00472F04">
              <w:rPr>
                <w:rFonts w:ascii="Calibri" w:hAnsi="Calibri" w:cs="Times New Roman"/>
                <w:spacing w:val="-4"/>
                <w:sz w:val="20"/>
                <w:szCs w:val="20"/>
              </w:rPr>
              <w:t xml:space="preserve"> </w:t>
            </w:r>
            <w:r w:rsidRPr="00472F04">
              <w:rPr>
                <w:rFonts w:ascii="Calibri" w:hAnsi="Calibri" w:cs="Times New Roman"/>
                <w:sz w:val="20"/>
                <w:szCs w:val="20"/>
              </w:rPr>
              <w:t>the</w:t>
            </w:r>
            <w:r w:rsidRPr="00472F04">
              <w:rPr>
                <w:rFonts w:ascii="Calibri" w:hAnsi="Calibri" w:cs="Times New Roman"/>
                <w:spacing w:val="-4"/>
                <w:sz w:val="20"/>
                <w:szCs w:val="20"/>
              </w:rPr>
              <w:t xml:space="preserve"> </w:t>
            </w:r>
            <w:r w:rsidRPr="00472F04">
              <w:rPr>
                <w:rFonts w:ascii="Calibri" w:hAnsi="Calibri" w:cs="Times New Roman"/>
                <w:sz w:val="20"/>
                <w:szCs w:val="20"/>
              </w:rPr>
              <w:t>instructor.</w:t>
            </w:r>
            <w:r w:rsidRPr="00472F04">
              <w:rPr>
                <w:rFonts w:ascii="Calibri" w:hAnsi="Calibri" w:cs="Times New Roman"/>
                <w:spacing w:val="-4"/>
                <w:sz w:val="20"/>
                <w:szCs w:val="20"/>
              </w:rPr>
              <w:t xml:space="preserve"> </w:t>
            </w:r>
            <w:r w:rsidRPr="00472F04">
              <w:rPr>
                <w:rFonts w:ascii="Calibri" w:hAnsi="Calibri" w:cs="Times New Roman"/>
                <w:sz w:val="20"/>
                <w:szCs w:val="20"/>
              </w:rPr>
              <w:t>If</w:t>
            </w:r>
            <w:r w:rsidRPr="00472F04">
              <w:rPr>
                <w:rFonts w:ascii="Calibri" w:hAnsi="Calibri" w:cs="Times New Roman"/>
                <w:spacing w:val="-4"/>
                <w:sz w:val="20"/>
                <w:szCs w:val="20"/>
              </w:rPr>
              <w:t xml:space="preserve"> </w:t>
            </w:r>
            <w:r w:rsidRPr="00472F04">
              <w:rPr>
                <w:rFonts w:ascii="Calibri" w:hAnsi="Calibri" w:cs="Times New Roman"/>
                <w:sz w:val="20"/>
                <w:szCs w:val="20"/>
              </w:rPr>
              <w:t>permission</w:t>
            </w:r>
            <w:r w:rsidRPr="00472F04">
              <w:rPr>
                <w:rFonts w:ascii="Calibri" w:hAnsi="Calibri" w:cs="Times New Roman"/>
                <w:spacing w:val="-4"/>
                <w:sz w:val="20"/>
                <w:szCs w:val="20"/>
              </w:rPr>
              <w:t xml:space="preserve"> </w:t>
            </w:r>
            <w:r w:rsidRPr="00472F04">
              <w:rPr>
                <w:rFonts w:ascii="Calibri" w:hAnsi="Calibri" w:cs="Times New Roman"/>
                <w:sz w:val="20"/>
                <w:szCs w:val="20"/>
              </w:rPr>
              <w:t>is</w:t>
            </w:r>
            <w:r w:rsidRPr="00472F04">
              <w:rPr>
                <w:rFonts w:ascii="Calibri" w:hAnsi="Calibri" w:cs="Times New Roman"/>
                <w:spacing w:val="-3"/>
                <w:sz w:val="20"/>
                <w:szCs w:val="20"/>
              </w:rPr>
              <w:t xml:space="preserve"> </w:t>
            </w:r>
            <w:r w:rsidRPr="00472F04">
              <w:rPr>
                <w:rFonts w:ascii="Calibri" w:hAnsi="Calibri" w:cs="Times New Roman"/>
                <w:sz w:val="20"/>
                <w:szCs w:val="20"/>
              </w:rPr>
              <w:t>granted,</w:t>
            </w:r>
            <w:r w:rsidRPr="00472F04">
              <w:rPr>
                <w:rFonts w:ascii="Calibri" w:hAnsi="Calibri" w:cs="Times New Roman"/>
                <w:spacing w:val="-4"/>
                <w:sz w:val="20"/>
                <w:szCs w:val="20"/>
              </w:rPr>
              <w:t xml:space="preserve"> </w:t>
            </w:r>
            <w:r w:rsidRPr="00472F04">
              <w:rPr>
                <w:rFonts w:ascii="Calibri" w:hAnsi="Calibri" w:cs="Times New Roman"/>
                <w:sz w:val="20"/>
                <w:szCs w:val="20"/>
              </w:rPr>
              <w:t>students</w:t>
            </w:r>
            <w:r w:rsidRPr="00472F04">
              <w:rPr>
                <w:rFonts w:ascii="Calibri" w:hAnsi="Calibri" w:cs="Times New Roman"/>
                <w:spacing w:val="-4"/>
                <w:sz w:val="20"/>
                <w:szCs w:val="20"/>
              </w:rPr>
              <w:t xml:space="preserve"> </w:t>
            </w:r>
            <w:r w:rsidRPr="00472F04">
              <w:rPr>
                <w:rFonts w:ascii="Calibri" w:hAnsi="Calibri" w:cs="Times New Roman"/>
                <w:sz w:val="20"/>
                <w:szCs w:val="20"/>
              </w:rPr>
              <w:t>may</w:t>
            </w:r>
            <w:r w:rsidRPr="00472F04">
              <w:rPr>
                <w:rFonts w:ascii="Calibri" w:hAnsi="Calibri" w:cs="Times New Roman"/>
                <w:spacing w:val="-4"/>
                <w:sz w:val="20"/>
                <w:szCs w:val="20"/>
              </w:rPr>
              <w:t xml:space="preserve"> </w:t>
            </w:r>
            <w:r w:rsidRPr="00472F04">
              <w:rPr>
                <w:rFonts w:ascii="Calibri" w:hAnsi="Calibri" w:cs="Times New Roman"/>
                <w:sz w:val="20"/>
                <w:szCs w:val="20"/>
              </w:rPr>
              <w:t>only</w:t>
            </w:r>
            <w:r w:rsidRPr="00472F04">
              <w:rPr>
                <w:rFonts w:ascii="Calibri" w:hAnsi="Calibri" w:cs="Times New Roman"/>
                <w:spacing w:val="-4"/>
                <w:sz w:val="20"/>
                <w:szCs w:val="20"/>
              </w:rPr>
              <w:t xml:space="preserve"> </w:t>
            </w:r>
            <w:r w:rsidRPr="00472F04">
              <w:rPr>
                <w:rFonts w:ascii="Calibri" w:hAnsi="Calibri" w:cs="Times New Roman"/>
                <w:sz w:val="20"/>
                <w:szCs w:val="20"/>
              </w:rPr>
              <w:t>use</w:t>
            </w:r>
            <w:r w:rsidRPr="00472F04">
              <w:rPr>
                <w:rFonts w:ascii="Calibri" w:hAnsi="Calibri" w:cs="Times New Roman"/>
                <w:spacing w:val="-4"/>
                <w:sz w:val="20"/>
                <w:szCs w:val="20"/>
              </w:rPr>
              <w:t xml:space="preserve"> </w:t>
            </w:r>
            <w:r w:rsidRPr="00472F04">
              <w:rPr>
                <w:rFonts w:ascii="Calibri" w:hAnsi="Calibri" w:cs="Times New Roman"/>
                <w:sz w:val="20"/>
                <w:szCs w:val="20"/>
              </w:rPr>
              <w:t>the</w:t>
            </w:r>
            <w:r w:rsidRPr="00472F04">
              <w:rPr>
                <w:rFonts w:ascii="Calibri" w:hAnsi="Calibri" w:cs="Times New Roman"/>
                <w:spacing w:val="-3"/>
                <w:sz w:val="20"/>
                <w:szCs w:val="20"/>
              </w:rPr>
              <w:t xml:space="preserve"> </w:t>
            </w:r>
            <w:r w:rsidRPr="00472F04">
              <w:rPr>
                <w:rFonts w:ascii="Calibri" w:hAnsi="Calibri" w:cs="Times New Roman"/>
                <w:sz w:val="20"/>
                <w:szCs w:val="20"/>
              </w:rPr>
              <w:t>recordings only</w:t>
            </w:r>
            <w:r w:rsidRPr="00472F04">
              <w:rPr>
                <w:rFonts w:ascii="Calibri" w:hAnsi="Calibri" w:cs="Times New Roman"/>
                <w:spacing w:val="-4"/>
                <w:sz w:val="20"/>
                <w:szCs w:val="20"/>
              </w:rPr>
              <w:t xml:space="preserve"> </w:t>
            </w:r>
            <w:r w:rsidRPr="00472F04">
              <w:rPr>
                <w:rFonts w:ascii="Calibri" w:hAnsi="Calibri" w:cs="Times New Roman"/>
                <w:sz w:val="20"/>
                <w:szCs w:val="20"/>
              </w:rPr>
              <w:t>for</w:t>
            </w:r>
            <w:r w:rsidRPr="00472F04">
              <w:rPr>
                <w:rFonts w:ascii="Calibri" w:hAnsi="Calibri" w:cs="Times New Roman"/>
                <w:spacing w:val="-3"/>
                <w:sz w:val="20"/>
                <w:szCs w:val="20"/>
              </w:rPr>
              <w:t xml:space="preserve"> </w:t>
            </w:r>
            <w:r w:rsidRPr="00472F04">
              <w:rPr>
                <w:rFonts w:ascii="Calibri" w:hAnsi="Calibri" w:cs="Times New Roman"/>
                <w:sz w:val="20"/>
                <w:szCs w:val="20"/>
              </w:rPr>
              <w:t>their</w:t>
            </w:r>
            <w:r w:rsidRPr="00472F04">
              <w:rPr>
                <w:rFonts w:ascii="Calibri" w:hAnsi="Calibri" w:cs="Times New Roman"/>
                <w:spacing w:val="-3"/>
                <w:sz w:val="20"/>
                <w:szCs w:val="20"/>
              </w:rPr>
              <w:t xml:space="preserve"> </w:t>
            </w:r>
            <w:r w:rsidRPr="00472F04">
              <w:rPr>
                <w:rFonts w:ascii="Calibri" w:hAnsi="Calibri" w:cs="Times New Roman"/>
                <w:sz w:val="20"/>
                <w:szCs w:val="20"/>
              </w:rPr>
              <w:t>own</w:t>
            </w:r>
            <w:r w:rsidRPr="00472F04">
              <w:rPr>
                <w:rFonts w:ascii="Calibri" w:hAnsi="Calibri" w:cs="Times New Roman"/>
                <w:spacing w:val="-3"/>
                <w:sz w:val="20"/>
                <w:szCs w:val="20"/>
              </w:rPr>
              <w:t xml:space="preserve"> </w:t>
            </w:r>
            <w:r w:rsidRPr="00472F04">
              <w:rPr>
                <w:rFonts w:ascii="Calibri" w:hAnsi="Calibri" w:cs="Times New Roman"/>
                <w:sz w:val="20"/>
                <w:szCs w:val="20"/>
              </w:rPr>
              <w:t>course-related</w:t>
            </w:r>
            <w:r w:rsidRPr="00472F04">
              <w:rPr>
                <w:rFonts w:ascii="Calibri" w:hAnsi="Calibri" w:cs="Times New Roman"/>
                <w:spacing w:val="-3"/>
                <w:sz w:val="20"/>
                <w:szCs w:val="20"/>
              </w:rPr>
              <w:t xml:space="preserve"> </w:t>
            </w:r>
            <w:r w:rsidRPr="00472F04">
              <w:rPr>
                <w:rFonts w:ascii="Calibri" w:hAnsi="Calibri" w:cs="Times New Roman"/>
                <w:sz w:val="20"/>
                <w:szCs w:val="20"/>
              </w:rPr>
              <w:t>purposes.</w:t>
            </w:r>
          </w:p>
          <w:p w14:paraId="6D128F32" w14:textId="77777777" w:rsidR="0045777A" w:rsidRPr="00472F04" w:rsidRDefault="0045777A" w:rsidP="0045777A">
            <w:pPr>
              <w:pStyle w:val="BodyText"/>
              <w:numPr>
                <w:ilvl w:val="0"/>
                <w:numId w:val="6"/>
              </w:numPr>
              <w:tabs>
                <w:tab w:val="left" w:pos="460"/>
              </w:tabs>
              <w:spacing w:line="242" w:lineRule="auto"/>
              <w:ind w:right="493"/>
              <w:rPr>
                <w:rFonts w:ascii="Calibri" w:hAnsi="Calibri" w:cs="Times New Roman"/>
                <w:sz w:val="20"/>
                <w:szCs w:val="20"/>
              </w:rPr>
            </w:pPr>
            <w:r w:rsidRPr="00472F04">
              <w:rPr>
                <w:rFonts w:ascii="Calibri" w:hAnsi="Calibri" w:cs="Times New Roman"/>
                <w:sz w:val="20"/>
                <w:szCs w:val="20"/>
              </w:rPr>
              <w:t>Students</w:t>
            </w:r>
            <w:r w:rsidRPr="00472F04">
              <w:rPr>
                <w:rFonts w:ascii="Calibri" w:hAnsi="Calibri" w:cs="Times New Roman"/>
                <w:spacing w:val="-4"/>
                <w:sz w:val="20"/>
                <w:szCs w:val="20"/>
              </w:rPr>
              <w:t xml:space="preserve"> </w:t>
            </w:r>
            <w:r w:rsidRPr="00472F04">
              <w:rPr>
                <w:rFonts w:ascii="Calibri" w:hAnsi="Calibri" w:cs="Times New Roman"/>
                <w:sz w:val="20"/>
                <w:szCs w:val="20"/>
              </w:rPr>
              <w:t>may</w:t>
            </w:r>
            <w:r w:rsidRPr="00472F04">
              <w:rPr>
                <w:rFonts w:ascii="Calibri" w:hAnsi="Calibri" w:cs="Times New Roman"/>
                <w:spacing w:val="-4"/>
                <w:sz w:val="20"/>
                <w:szCs w:val="20"/>
              </w:rPr>
              <w:t xml:space="preserve"> </w:t>
            </w:r>
            <w:r w:rsidRPr="00472F04">
              <w:rPr>
                <w:rFonts w:ascii="Calibri" w:hAnsi="Calibri" w:cs="Times New Roman"/>
                <w:sz w:val="20"/>
                <w:szCs w:val="20"/>
              </w:rPr>
              <w:t>not</w:t>
            </w:r>
            <w:r w:rsidRPr="00472F04">
              <w:rPr>
                <w:rFonts w:ascii="Calibri" w:hAnsi="Calibri" w:cs="Times New Roman"/>
                <w:spacing w:val="-4"/>
                <w:sz w:val="20"/>
                <w:szCs w:val="20"/>
              </w:rPr>
              <w:t xml:space="preserve"> </w:t>
            </w:r>
            <w:r w:rsidRPr="00472F04">
              <w:rPr>
                <w:rFonts w:ascii="Calibri" w:hAnsi="Calibri" w:cs="Times New Roman"/>
                <w:sz w:val="20"/>
                <w:szCs w:val="20"/>
              </w:rPr>
              <w:t>share</w:t>
            </w:r>
            <w:r w:rsidRPr="00472F04">
              <w:rPr>
                <w:rFonts w:ascii="Calibri" w:hAnsi="Calibri" w:cs="Times New Roman"/>
                <w:spacing w:val="-4"/>
                <w:sz w:val="20"/>
                <w:szCs w:val="20"/>
              </w:rPr>
              <w:t xml:space="preserve"> </w:t>
            </w:r>
            <w:r w:rsidRPr="00472F04">
              <w:rPr>
                <w:rFonts w:ascii="Calibri" w:hAnsi="Calibri" w:cs="Times New Roman"/>
                <w:sz w:val="20"/>
                <w:szCs w:val="20"/>
              </w:rPr>
              <w:t>the</w:t>
            </w:r>
            <w:r w:rsidRPr="00472F04">
              <w:rPr>
                <w:rFonts w:ascii="Calibri" w:hAnsi="Calibri" w:cs="Times New Roman"/>
                <w:spacing w:val="-4"/>
                <w:sz w:val="20"/>
                <w:szCs w:val="20"/>
              </w:rPr>
              <w:t xml:space="preserve"> </w:t>
            </w:r>
            <w:r w:rsidRPr="00472F04">
              <w:rPr>
                <w:rFonts w:ascii="Calibri" w:hAnsi="Calibri" w:cs="Times New Roman"/>
                <w:sz w:val="20"/>
                <w:szCs w:val="20"/>
              </w:rPr>
              <w:t>recordings</w:t>
            </w:r>
            <w:r w:rsidRPr="00472F04">
              <w:rPr>
                <w:rFonts w:ascii="Calibri" w:hAnsi="Calibri" w:cs="Times New Roman"/>
                <w:spacing w:val="-4"/>
                <w:sz w:val="20"/>
                <w:szCs w:val="20"/>
              </w:rPr>
              <w:t xml:space="preserve"> </w:t>
            </w:r>
            <w:r w:rsidRPr="00472F04">
              <w:rPr>
                <w:rFonts w:ascii="Calibri" w:hAnsi="Calibri" w:cs="Times New Roman"/>
                <w:sz w:val="20"/>
                <w:szCs w:val="20"/>
              </w:rPr>
              <w:t>with</w:t>
            </w:r>
            <w:r w:rsidRPr="00472F04">
              <w:rPr>
                <w:rFonts w:ascii="Calibri" w:hAnsi="Calibri" w:cs="Times New Roman"/>
                <w:spacing w:val="-4"/>
                <w:sz w:val="20"/>
                <w:szCs w:val="20"/>
              </w:rPr>
              <w:t xml:space="preserve"> </w:t>
            </w:r>
            <w:r w:rsidRPr="00472F04">
              <w:rPr>
                <w:rFonts w:ascii="Calibri" w:hAnsi="Calibri" w:cs="Times New Roman"/>
                <w:sz w:val="20"/>
                <w:szCs w:val="20"/>
              </w:rPr>
              <w:t>other</w:t>
            </w:r>
            <w:r w:rsidRPr="00472F04">
              <w:rPr>
                <w:rFonts w:ascii="Calibri" w:hAnsi="Calibri" w:cs="Times New Roman"/>
                <w:spacing w:val="-4"/>
                <w:sz w:val="20"/>
                <w:szCs w:val="20"/>
              </w:rPr>
              <w:t xml:space="preserve"> </w:t>
            </w:r>
            <w:r w:rsidRPr="00472F04">
              <w:rPr>
                <w:rFonts w:ascii="Calibri" w:hAnsi="Calibri" w:cs="Times New Roman"/>
                <w:sz w:val="20"/>
                <w:szCs w:val="20"/>
              </w:rPr>
              <w:t>students</w:t>
            </w:r>
            <w:r w:rsidRPr="00472F04">
              <w:rPr>
                <w:rFonts w:ascii="Calibri" w:hAnsi="Calibri" w:cs="Times New Roman"/>
                <w:spacing w:val="-4"/>
                <w:sz w:val="20"/>
                <w:szCs w:val="20"/>
              </w:rPr>
              <w:t xml:space="preserve"> </w:t>
            </w:r>
            <w:r w:rsidRPr="00472F04">
              <w:rPr>
                <w:rFonts w:ascii="Calibri" w:hAnsi="Calibri" w:cs="Times New Roman"/>
                <w:sz w:val="20"/>
                <w:szCs w:val="20"/>
              </w:rPr>
              <w:t>enrolled</w:t>
            </w:r>
            <w:r w:rsidRPr="00472F04">
              <w:rPr>
                <w:rFonts w:ascii="Calibri" w:hAnsi="Calibri" w:cs="Times New Roman"/>
                <w:spacing w:val="-4"/>
                <w:sz w:val="20"/>
                <w:szCs w:val="20"/>
              </w:rPr>
              <w:t xml:space="preserve"> </w:t>
            </w:r>
            <w:r w:rsidRPr="00472F04">
              <w:rPr>
                <w:rFonts w:ascii="Calibri" w:hAnsi="Calibri" w:cs="Times New Roman"/>
                <w:sz w:val="20"/>
                <w:szCs w:val="20"/>
              </w:rPr>
              <w:t>in</w:t>
            </w:r>
            <w:r w:rsidRPr="00472F04">
              <w:rPr>
                <w:rFonts w:ascii="Calibri" w:hAnsi="Calibri" w:cs="Times New Roman"/>
                <w:spacing w:val="-4"/>
                <w:sz w:val="20"/>
                <w:szCs w:val="20"/>
              </w:rPr>
              <w:t xml:space="preserve"> </w:t>
            </w:r>
            <w:r w:rsidRPr="00472F04">
              <w:rPr>
                <w:rFonts w:ascii="Calibri" w:hAnsi="Calibri" w:cs="Times New Roman"/>
                <w:sz w:val="20"/>
                <w:szCs w:val="20"/>
              </w:rPr>
              <w:t>the</w:t>
            </w:r>
            <w:r w:rsidRPr="00472F04">
              <w:rPr>
                <w:rFonts w:ascii="Calibri" w:hAnsi="Calibri" w:cs="Times New Roman"/>
                <w:spacing w:val="-3"/>
                <w:sz w:val="20"/>
                <w:szCs w:val="20"/>
              </w:rPr>
              <w:t xml:space="preserve"> </w:t>
            </w:r>
            <w:r w:rsidRPr="00472F04">
              <w:rPr>
                <w:rFonts w:ascii="Calibri" w:hAnsi="Calibri" w:cs="Times New Roman"/>
                <w:sz w:val="20"/>
                <w:szCs w:val="20"/>
              </w:rPr>
              <w:t>class.</w:t>
            </w:r>
            <w:r w:rsidRPr="00472F04">
              <w:rPr>
                <w:rFonts w:ascii="Calibri" w:hAnsi="Calibri" w:cs="Times New Roman"/>
                <w:spacing w:val="-4"/>
                <w:sz w:val="20"/>
                <w:szCs w:val="20"/>
              </w:rPr>
              <w:t xml:space="preserve"> </w:t>
            </w:r>
            <w:r w:rsidRPr="00472F04">
              <w:rPr>
                <w:rFonts w:ascii="Calibri" w:hAnsi="Calibri" w:cs="Times New Roman"/>
                <w:sz w:val="20"/>
                <w:szCs w:val="20"/>
              </w:rPr>
              <w:t>Sharing</w:t>
            </w:r>
            <w:r w:rsidRPr="00472F04">
              <w:rPr>
                <w:rFonts w:ascii="Calibri" w:hAnsi="Calibri" w:cs="Times New Roman"/>
                <w:spacing w:val="-4"/>
                <w:sz w:val="20"/>
                <w:szCs w:val="20"/>
              </w:rPr>
              <w:t xml:space="preserve"> </w:t>
            </w:r>
            <w:r w:rsidRPr="00472F04">
              <w:rPr>
                <w:rFonts w:ascii="Calibri" w:hAnsi="Calibri" w:cs="Times New Roman"/>
                <w:sz w:val="20"/>
                <w:szCs w:val="20"/>
              </w:rPr>
              <w:t>is limited</w:t>
            </w:r>
            <w:r w:rsidRPr="00472F04">
              <w:rPr>
                <w:rFonts w:ascii="Calibri" w:hAnsi="Calibri" w:cs="Times New Roman"/>
                <w:spacing w:val="-4"/>
                <w:sz w:val="20"/>
                <w:szCs w:val="20"/>
              </w:rPr>
              <w:t xml:space="preserve"> </w:t>
            </w:r>
            <w:r w:rsidRPr="00472F04">
              <w:rPr>
                <w:rFonts w:ascii="Calibri" w:hAnsi="Calibri" w:cs="Times New Roman"/>
                <w:sz w:val="20"/>
                <w:szCs w:val="20"/>
              </w:rPr>
              <w:t>to</w:t>
            </w:r>
            <w:r w:rsidRPr="00472F04">
              <w:rPr>
                <w:rFonts w:ascii="Calibri" w:hAnsi="Calibri" w:cs="Times New Roman"/>
                <w:spacing w:val="-3"/>
                <w:sz w:val="20"/>
                <w:szCs w:val="20"/>
              </w:rPr>
              <w:t xml:space="preserve"> </w:t>
            </w:r>
            <w:r w:rsidRPr="00472F04">
              <w:rPr>
                <w:rFonts w:ascii="Calibri" w:hAnsi="Calibri" w:cs="Times New Roman"/>
                <w:sz w:val="20"/>
                <w:szCs w:val="20"/>
              </w:rPr>
              <w:t>using</w:t>
            </w:r>
            <w:r w:rsidRPr="00472F04">
              <w:rPr>
                <w:rFonts w:ascii="Calibri" w:hAnsi="Calibri" w:cs="Times New Roman"/>
                <w:spacing w:val="-3"/>
                <w:sz w:val="20"/>
                <w:szCs w:val="20"/>
              </w:rPr>
              <w:t xml:space="preserve"> </w:t>
            </w:r>
            <w:r w:rsidRPr="00472F04">
              <w:rPr>
                <w:rFonts w:ascii="Calibri" w:hAnsi="Calibri" w:cs="Times New Roman"/>
                <w:sz w:val="20"/>
                <w:szCs w:val="20"/>
              </w:rPr>
              <w:t>the</w:t>
            </w:r>
            <w:r w:rsidRPr="00472F04">
              <w:rPr>
                <w:rFonts w:ascii="Calibri" w:hAnsi="Calibri" w:cs="Times New Roman"/>
                <w:spacing w:val="-3"/>
                <w:sz w:val="20"/>
                <w:szCs w:val="20"/>
              </w:rPr>
              <w:t xml:space="preserve"> </w:t>
            </w:r>
            <w:r w:rsidRPr="00472F04">
              <w:rPr>
                <w:rFonts w:ascii="Calibri" w:hAnsi="Calibri" w:cs="Times New Roman"/>
                <w:sz w:val="20"/>
                <w:szCs w:val="20"/>
              </w:rPr>
              <w:t>recordings</w:t>
            </w:r>
            <w:r w:rsidRPr="00472F04">
              <w:rPr>
                <w:rFonts w:ascii="Calibri" w:hAnsi="Calibri" w:cs="Times New Roman"/>
                <w:spacing w:val="-3"/>
                <w:sz w:val="20"/>
                <w:szCs w:val="20"/>
              </w:rPr>
              <w:t xml:space="preserve"> </w:t>
            </w:r>
            <w:r w:rsidRPr="00472F04">
              <w:rPr>
                <w:rFonts w:ascii="Calibri" w:hAnsi="Calibri" w:cs="Times New Roman"/>
                <w:sz w:val="20"/>
                <w:szCs w:val="20"/>
              </w:rPr>
              <w:t>only</w:t>
            </w:r>
            <w:r w:rsidRPr="00472F04">
              <w:rPr>
                <w:rFonts w:ascii="Calibri" w:hAnsi="Calibri" w:cs="Times New Roman"/>
                <w:spacing w:val="-4"/>
                <w:sz w:val="20"/>
                <w:szCs w:val="20"/>
              </w:rPr>
              <w:t xml:space="preserve"> </w:t>
            </w:r>
            <w:r w:rsidRPr="00472F04">
              <w:rPr>
                <w:rFonts w:ascii="Calibri" w:hAnsi="Calibri" w:cs="Times New Roman"/>
                <w:sz w:val="20"/>
                <w:szCs w:val="20"/>
              </w:rPr>
              <w:t>for</w:t>
            </w:r>
            <w:r w:rsidRPr="00472F04">
              <w:rPr>
                <w:rFonts w:ascii="Calibri" w:hAnsi="Calibri" w:cs="Times New Roman"/>
                <w:spacing w:val="-3"/>
                <w:sz w:val="20"/>
                <w:szCs w:val="20"/>
              </w:rPr>
              <w:t xml:space="preserve"> </w:t>
            </w:r>
            <w:r w:rsidRPr="00472F04">
              <w:rPr>
                <w:rFonts w:ascii="Calibri" w:hAnsi="Calibri" w:cs="Times New Roman"/>
                <w:sz w:val="20"/>
                <w:szCs w:val="20"/>
              </w:rPr>
              <w:t>their</w:t>
            </w:r>
            <w:r w:rsidRPr="00472F04">
              <w:rPr>
                <w:rFonts w:ascii="Calibri" w:hAnsi="Calibri" w:cs="Times New Roman"/>
                <w:spacing w:val="-3"/>
                <w:sz w:val="20"/>
                <w:szCs w:val="20"/>
              </w:rPr>
              <w:t xml:space="preserve"> </w:t>
            </w:r>
            <w:r w:rsidRPr="00472F04">
              <w:rPr>
                <w:rFonts w:ascii="Calibri" w:hAnsi="Calibri" w:cs="Times New Roman"/>
                <w:sz w:val="20"/>
                <w:szCs w:val="20"/>
              </w:rPr>
              <w:t>own</w:t>
            </w:r>
            <w:r w:rsidRPr="00472F04">
              <w:rPr>
                <w:rFonts w:ascii="Calibri" w:hAnsi="Calibri" w:cs="Times New Roman"/>
                <w:spacing w:val="-3"/>
                <w:sz w:val="20"/>
                <w:szCs w:val="20"/>
              </w:rPr>
              <w:t xml:space="preserve"> </w:t>
            </w:r>
            <w:r w:rsidRPr="00472F04">
              <w:rPr>
                <w:rFonts w:ascii="Calibri" w:hAnsi="Calibri" w:cs="Times New Roman"/>
                <w:sz w:val="20"/>
                <w:szCs w:val="20"/>
              </w:rPr>
              <w:t>course-related</w:t>
            </w:r>
            <w:r w:rsidRPr="00472F04">
              <w:rPr>
                <w:rFonts w:ascii="Calibri" w:hAnsi="Calibri" w:cs="Times New Roman"/>
                <w:spacing w:val="-3"/>
                <w:sz w:val="20"/>
                <w:szCs w:val="20"/>
              </w:rPr>
              <w:t xml:space="preserve"> </w:t>
            </w:r>
            <w:r w:rsidRPr="00472F04">
              <w:rPr>
                <w:rFonts w:ascii="Calibri" w:hAnsi="Calibri" w:cs="Times New Roman"/>
                <w:sz w:val="20"/>
                <w:szCs w:val="20"/>
              </w:rPr>
              <w:t>purposes.</w:t>
            </w:r>
          </w:p>
          <w:p w14:paraId="7C0C64ED" w14:textId="77777777" w:rsidR="0045777A" w:rsidRPr="00472F04" w:rsidRDefault="0045777A" w:rsidP="0045777A">
            <w:pPr>
              <w:pStyle w:val="BodyText"/>
              <w:numPr>
                <w:ilvl w:val="0"/>
                <w:numId w:val="6"/>
              </w:numPr>
              <w:tabs>
                <w:tab w:val="left" w:pos="460"/>
              </w:tabs>
              <w:ind w:right="147"/>
              <w:rPr>
                <w:rFonts w:ascii="Calibri" w:hAnsi="Calibri" w:cs="Times New Roman"/>
                <w:sz w:val="20"/>
                <w:szCs w:val="20"/>
              </w:rPr>
            </w:pPr>
            <w:r w:rsidRPr="00472F04">
              <w:rPr>
                <w:rFonts w:ascii="Calibri" w:hAnsi="Calibri" w:cs="Times New Roman"/>
                <w:sz w:val="20"/>
                <w:szCs w:val="20"/>
              </w:rPr>
              <w:t>Students</w:t>
            </w:r>
            <w:r w:rsidRPr="00472F04">
              <w:rPr>
                <w:rFonts w:ascii="Calibri" w:hAnsi="Calibri" w:cs="Times New Roman"/>
                <w:spacing w:val="-4"/>
                <w:sz w:val="20"/>
                <w:szCs w:val="20"/>
              </w:rPr>
              <w:t xml:space="preserve"> </w:t>
            </w:r>
            <w:r w:rsidRPr="00472F04">
              <w:rPr>
                <w:rFonts w:ascii="Calibri" w:hAnsi="Calibri" w:cs="Times New Roman"/>
                <w:sz w:val="20"/>
                <w:szCs w:val="20"/>
              </w:rPr>
              <w:t>may</w:t>
            </w:r>
            <w:r w:rsidRPr="00472F04">
              <w:rPr>
                <w:rFonts w:ascii="Calibri" w:hAnsi="Calibri" w:cs="Times New Roman"/>
                <w:spacing w:val="-4"/>
                <w:sz w:val="20"/>
                <w:szCs w:val="20"/>
              </w:rPr>
              <w:t xml:space="preserve"> </w:t>
            </w:r>
            <w:r w:rsidRPr="00472F04">
              <w:rPr>
                <w:rFonts w:ascii="Calibri" w:hAnsi="Calibri" w:cs="Times New Roman"/>
                <w:sz w:val="20"/>
                <w:szCs w:val="20"/>
              </w:rPr>
              <w:t>not</w:t>
            </w:r>
            <w:r w:rsidRPr="00472F04">
              <w:rPr>
                <w:rFonts w:ascii="Calibri" w:hAnsi="Calibri" w:cs="Times New Roman"/>
                <w:spacing w:val="-5"/>
                <w:sz w:val="20"/>
                <w:szCs w:val="20"/>
              </w:rPr>
              <w:t xml:space="preserve"> </w:t>
            </w:r>
            <w:r w:rsidRPr="00472F04">
              <w:rPr>
                <w:rFonts w:ascii="Calibri" w:hAnsi="Calibri" w:cs="Times New Roman"/>
                <w:sz w:val="20"/>
                <w:szCs w:val="20"/>
              </w:rPr>
              <w:t>post</w:t>
            </w:r>
            <w:r w:rsidRPr="00472F04">
              <w:rPr>
                <w:rFonts w:ascii="Calibri" w:hAnsi="Calibri" w:cs="Times New Roman"/>
                <w:spacing w:val="-4"/>
                <w:sz w:val="20"/>
                <w:szCs w:val="20"/>
              </w:rPr>
              <w:t xml:space="preserve"> </w:t>
            </w:r>
            <w:r w:rsidRPr="00472F04">
              <w:rPr>
                <w:rFonts w:ascii="Calibri" w:hAnsi="Calibri" w:cs="Times New Roman"/>
                <w:sz w:val="20"/>
                <w:szCs w:val="20"/>
              </w:rPr>
              <w:t>the</w:t>
            </w:r>
            <w:r w:rsidRPr="00472F04">
              <w:rPr>
                <w:rFonts w:ascii="Calibri" w:hAnsi="Calibri" w:cs="Times New Roman"/>
                <w:spacing w:val="-4"/>
                <w:sz w:val="20"/>
                <w:szCs w:val="20"/>
              </w:rPr>
              <w:t xml:space="preserve"> </w:t>
            </w:r>
            <w:r w:rsidRPr="00472F04">
              <w:rPr>
                <w:rFonts w:ascii="Calibri" w:hAnsi="Calibri" w:cs="Times New Roman"/>
                <w:sz w:val="20"/>
                <w:szCs w:val="20"/>
              </w:rPr>
              <w:t>recordings</w:t>
            </w:r>
            <w:r w:rsidRPr="00472F04">
              <w:rPr>
                <w:rFonts w:ascii="Calibri" w:hAnsi="Calibri" w:cs="Times New Roman"/>
                <w:spacing w:val="-4"/>
                <w:sz w:val="20"/>
                <w:szCs w:val="20"/>
              </w:rPr>
              <w:t xml:space="preserve"> </w:t>
            </w:r>
            <w:r w:rsidRPr="00472F04">
              <w:rPr>
                <w:rFonts w:ascii="Calibri" w:hAnsi="Calibri" w:cs="Times New Roman"/>
                <w:sz w:val="20"/>
                <w:szCs w:val="20"/>
              </w:rPr>
              <w:t>or</w:t>
            </w:r>
            <w:r w:rsidRPr="00472F04">
              <w:rPr>
                <w:rFonts w:ascii="Calibri" w:hAnsi="Calibri" w:cs="Times New Roman"/>
                <w:spacing w:val="-4"/>
                <w:sz w:val="20"/>
                <w:szCs w:val="20"/>
              </w:rPr>
              <w:t xml:space="preserve"> </w:t>
            </w:r>
            <w:r w:rsidRPr="00472F04">
              <w:rPr>
                <w:rFonts w:ascii="Calibri" w:hAnsi="Calibri" w:cs="Times New Roman"/>
                <w:sz w:val="20"/>
                <w:szCs w:val="20"/>
              </w:rPr>
              <w:t>other</w:t>
            </w:r>
            <w:r w:rsidRPr="00472F04">
              <w:rPr>
                <w:rFonts w:ascii="Calibri" w:hAnsi="Calibri" w:cs="Times New Roman"/>
                <w:spacing w:val="-4"/>
                <w:sz w:val="20"/>
                <w:szCs w:val="20"/>
              </w:rPr>
              <w:t xml:space="preserve"> </w:t>
            </w:r>
            <w:r w:rsidRPr="00472F04">
              <w:rPr>
                <w:rFonts w:ascii="Calibri" w:hAnsi="Calibri" w:cs="Times New Roman"/>
                <w:sz w:val="20"/>
                <w:szCs w:val="20"/>
              </w:rPr>
              <w:t>course</w:t>
            </w:r>
            <w:r w:rsidRPr="00472F04">
              <w:rPr>
                <w:rFonts w:ascii="Calibri" w:hAnsi="Calibri" w:cs="Times New Roman"/>
                <w:spacing w:val="-4"/>
                <w:sz w:val="20"/>
                <w:szCs w:val="20"/>
              </w:rPr>
              <w:t xml:space="preserve"> </w:t>
            </w:r>
            <w:r w:rsidRPr="00472F04">
              <w:rPr>
                <w:rFonts w:ascii="Calibri" w:hAnsi="Calibri" w:cs="Times New Roman"/>
                <w:sz w:val="20"/>
                <w:szCs w:val="20"/>
              </w:rPr>
              <w:t>materials</w:t>
            </w:r>
            <w:r w:rsidRPr="00472F04">
              <w:rPr>
                <w:rFonts w:ascii="Calibri" w:hAnsi="Calibri" w:cs="Times New Roman"/>
                <w:spacing w:val="-4"/>
                <w:sz w:val="20"/>
                <w:szCs w:val="20"/>
              </w:rPr>
              <w:t xml:space="preserve"> </w:t>
            </w:r>
            <w:r w:rsidRPr="00472F04">
              <w:rPr>
                <w:rFonts w:ascii="Calibri" w:hAnsi="Calibri" w:cs="Times New Roman"/>
                <w:sz w:val="20"/>
                <w:szCs w:val="20"/>
              </w:rPr>
              <w:t>online</w:t>
            </w:r>
            <w:r w:rsidRPr="00472F04">
              <w:rPr>
                <w:rFonts w:ascii="Calibri" w:hAnsi="Calibri" w:cs="Times New Roman"/>
                <w:spacing w:val="-4"/>
                <w:sz w:val="20"/>
                <w:szCs w:val="20"/>
              </w:rPr>
              <w:t xml:space="preserve"> </w:t>
            </w:r>
            <w:r w:rsidRPr="00472F04">
              <w:rPr>
                <w:rFonts w:ascii="Calibri" w:hAnsi="Calibri" w:cs="Times New Roman"/>
                <w:sz w:val="20"/>
                <w:szCs w:val="20"/>
              </w:rPr>
              <w:t>or</w:t>
            </w:r>
            <w:r w:rsidRPr="00472F04">
              <w:rPr>
                <w:rFonts w:ascii="Calibri" w:hAnsi="Calibri" w:cs="Times New Roman"/>
                <w:spacing w:val="-4"/>
                <w:sz w:val="20"/>
                <w:szCs w:val="20"/>
              </w:rPr>
              <w:t xml:space="preserve"> </w:t>
            </w:r>
            <w:r w:rsidRPr="00472F04">
              <w:rPr>
                <w:rFonts w:ascii="Calibri" w:hAnsi="Calibri" w:cs="Times New Roman"/>
                <w:sz w:val="20"/>
                <w:szCs w:val="20"/>
              </w:rPr>
              <w:t>distribute</w:t>
            </w:r>
            <w:r w:rsidRPr="00472F04">
              <w:rPr>
                <w:rFonts w:ascii="Calibri" w:hAnsi="Calibri" w:cs="Times New Roman"/>
                <w:spacing w:val="-4"/>
                <w:sz w:val="20"/>
                <w:szCs w:val="20"/>
              </w:rPr>
              <w:t xml:space="preserve"> </w:t>
            </w:r>
            <w:r w:rsidRPr="00472F04">
              <w:rPr>
                <w:rFonts w:ascii="Calibri" w:hAnsi="Calibri" w:cs="Times New Roman"/>
                <w:sz w:val="20"/>
                <w:szCs w:val="20"/>
              </w:rPr>
              <w:t>them</w:t>
            </w:r>
            <w:r w:rsidRPr="00472F04">
              <w:rPr>
                <w:rFonts w:ascii="Calibri" w:hAnsi="Calibri" w:cs="Times New Roman"/>
                <w:spacing w:val="-4"/>
                <w:sz w:val="20"/>
                <w:szCs w:val="20"/>
              </w:rPr>
              <w:t xml:space="preserve"> </w:t>
            </w:r>
            <w:r w:rsidRPr="00472F04">
              <w:rPr>
                <w:rFonts w:ascii="Calibri" w:hAnsi="Calibri" w:cs="Times New Roman"/>
                <w:sz w:val="20"/>
                <w:szCs w:val="20"/>
              </w:rPr>
              <w:t>to anyone</w:t>
            </w:r>
            <w:r w:rsidRPr="00472F04">
              <w:rPr>
                <w:rFonts w:ascii="Calibri" w:hAnsi="Calibri" w:cs="Times New Roman"/>
                <w:spacing w:val="-5"/>
                <w:sz w:val="20"/>
                <w:szCs w:val="20"/>
              </w:rPr>
              <w:t xml:space="preserve"> </w:t>
            </w:r>
            <w:r w:rsidRPr="00472F04">
              <w:rPr>
                <w:rFonts w:ascii="Calibri" w:hAnsi="Calibri" w:cs="Times New Roman"/>
                <w:sz w:val="20"/>
                <w:szCs w:val="20"/>
              </w:rPr>
              <w:t>not</w:t>
            </w:r>
            <w:r w:rsidRPr="00472F04">
              <w:rPr>
                <w:rFonts w:ascii="Calibri" w:hAnsi="Calibri" w:cs="Times New Roman"/>
                <w:spacing w:val="-4"/>
                <w:sz w:val="20"/>
                <w:szCs w:val="20"/>
              </w:rPr>
              <w:t xml:space="preserve"> </w:t>
            </w:r>
            <w:r w:rsidRPr="00472F04">
              <w:rPr>
                <w:rFonts w:ascii="Calibri" w:hAnsi="Calibri" w:cs="Times New Roman"/>
                <w:sz w:val="20"/>
                <w:szCs w:val="20"/>
              </w:rPr>
              <w:t>enrolled</w:t>
            </w:r>
            <w:r w:rsidRPr="00472F04">
              <w:rPr>
                <w:rFonts w:ascii="Calibri" w:hAnsi="Calibri" w:cs="Times New Roman"/>
                <w:spacing w:val="-4"/>
                <w:sz w:val="20"/>
                <w:szCs w:val="20"/>
              </w:rPr>
              <w:t xml:space="preserve"> </w:t>
            </w:r>
            <w:r w:rsidRPr="00472F04">
              <w:rPr>
                <w:rFonts w:ascii="Calibri" w:hAnsi="Calibri" w:cs="Times New Roman"/>
                <w:sz w:val="20"/>
                <w:szCs w:val="20"/>
              </w:rPr>
              <w:t>in</w:t>
            </w:r>
            <w:r w:rsidRPr="00472F04">
              <w:rPr>
                <w:rFonts w:ascii="Calibri" w:hAnsi="Calibri" w:cs="Times New Roman"/>
                <w:spacing w:val="-4"/>
                <w:sz w:val="20"/>
                <w:szCs w:val="20"/>
              </w:rPr>
              <w:t xml:space="preserve"> </w:t>
            </w:r>
            <w:r w:rsidRPr="00472F04">
              <w:rPr>
                <w:rFonts w:ascii="Calibri" w:hAnsi="Calibri" w:cs="Times New Roman"/>
                <w:sz w:val="20"/>
                <w:szCs w:val="20"/>
              </w:rPr>
              <w:t>the</w:t>
            </w:r>
            <w:r w:rsidRPr="00472F04">
              <w:rPr>
                <w:rFonts w:ascii="Calibri" w:hAnsi="Calibri" w:cs="Times New Roman"/>
                <w:spacing w:val="-5"/>
                <w:sz w:val="20"/>
                <w:szCs w:val="20"/>
              </w:rPr>
              <w:t xml:space="preserve"> </w:t>
            </w:r>
            <w:r w:rsidRPr="00472F04">
              <w:rPr>
                <w:rFonts w:ascii="Calibri" w:hAnsi="Calibri" w:cs="Times New Roman"/>
                <w:sz w:val="20"/>
                <w:szCs w:val="20"/>
              </w:rPr>
              <w:t>class</w:t>
            </w:r>
            <w:r w:rsidRPr="00472F04">
              <w:rPr>
                <w:rFonts w:ascii="Calibri" w:hAnsi="Calibri" w:cs="Times New Roman"/>
                <w:spacing w:val="-4"/>
                <w:sz w:val="20"/>
                <w:szCs w:val="20"/>
              </w:rPr>
              <w:t xml:space="preserve"> </w:t>
            </w:r>
            <w:r w:rsidRPr="00472F04">
              <w:rPr>
                <w:rFonts w:ascii="Calibri" w:hAnsi="Calibri" w:cs="Times New Roman"/>
                <w:sz w:val="20"/>
                <w:szCs w:val="20"/>
              </w:rPr>
              <w:t>without</w:t>
            </w:r>
            <w:r w:rsidRPr="00472F04">
              <w:rPr>
                <w:rFonts w:ascii="Calibri" w:hAnsi="Calibri" w:cs="Times New Roman"/>
                <w:spacing w:val="-4"/>
                <w:sz w:val="20"/>
                <w:szCs w:val="20"/>
              </w:rPr>
              <w:t xml:space="preserve"> </w:t>
            </w:r>
            <w:r w:rsidRPr="00472F04">
              <w:rPr>
                <w:rFonts w:ascii="Calibri" w:hAnsi="Calibri" w:cs="Times New Roman"/>
                <w:sz w:val="20"/>
                <w:szCs w:val="20"/>
              </w:rPr>
              <w:t>the</w:t>
            </w:r>
            <w:r w:rsidRPr="00472F04">
              <w:rPr>
                <w:rFonts w:ascii="Calibri" w:hAnsi="Calibri" w:cs="Times New Roman"/>
                <w:spacing w:val="-4"/>
                <w:sz w:val="20"/>
                <w:szCs w:val="20"/>
              </w:rPr>
              <w:t xml:space="preserve"> </w:t>
            </w:r>
            <w:r w:rsidRPr="00472F04">
              <w:rPr>
                <w:rFonts w:ascii="Calibri" w:hAnsi="Calibri" w:cs="Times New Roman"/>
                <w:sz w:val="20"/>
                <w:szCs w:val="20"/>
              </w:rPr>
              <w:t>advance</w:t>
            </w:r>
            <w:r w:rsidRPr="00472F04">
              <w:rPr>
                <w:rFonts w:ascii="Calibri" w:hAnsi="Calibri" w:cs="Times New Roman"/>
                <w:spacing w:val="-4"/>
                <w:sz w:val="20"/>
                <w:szCs w:val="20"/>
              </w:rPr>
              <w:t xml:space="preserve"> </w:t>
            </w:r>
            <w:r w:rsidRPr="00472F04">
              <w:rPr>
                <w:rFonts w:ascii="Calibri" w:hAnsi="Calibri" w:cs="Times New Roman"/>
                <w:sz w:val="20"/>
                <w:szCs w:val="20"/>
              </w:rPr>
              <w:t>written</w:t>
            </w:r>
            <w:r w:rsidRPr="00472F04">
              <w:rPr>
                <w:rFonts w:ascii="Calibri" w:hAnsi="Calibri" w:cs="Times New Roman"/>
                <w:spacing w:val="-5"/>
                <w:sz w:val="20"/>
                <w:szCs w:val="20"/>
              </w:rPr>
              <w:t xml:space="preserve"> </w:t>
            </w:r>
            <w:r w:rsidRPr="00472F04">
              <w:rPr>
                <w:rFonts w:ascii="Calibri" w:hAnsi="Calibri" w:cs="Times New Roman"/>
                <w:sz w:val="20"/>
                <w:szCs w:val="20"/>
              </w:rPr>
              <w:t>permission</w:t>
            </w:r>
            <w:r w:rsidRPr="00472F04">
              <w:rPr>
                <w:rFonts w:ascii="Calibri" w:hAnsi="Calibri" w:cs="Times New Roman"/>
                <w:spacing w:val="-4"/>
                <w:sz w:val="20"/>
                <w:szCs w:val="20"/>
              </w:rPr>
              <w:t xml:space="preserve"> </w:t>
            </w:r>
            <w:r w:rsidRPr="00472F04">
              <w:rPr>
                <w:rFonts w:ascii="Calibri" w:hAnsi="Calibri" w:cs="Times New Roman"/>
                <w:sz w:val="20"/>
                <w:szCs w:val="20"/>
              </w:rPr>
              <w:t>of</w:t>
            </w:r>
            <w:r w:rsidRPr="00472F04">
              <w:rPr>
                <w:rFonts w:ascii="Calibri" w:hAnsi="Calibri" w:cs="Times New Roman"/>
                <w:spacing w:val="-4"/>
                <w:sz w:val="20"/>
                <w:szCs w:val="20"/>
              </w:rPr>
              <w:t xml:space="preserve"> </w:t>
            </w:r>
            <w:r w:rsidRPr="00472F04">
              <w:rPr>
                <w:rFonts w:ascii="Calibri" w:hAnsi="Calibri" w:cs="Times New Roman"/>
                <w:sz w:val="20"/>
                <w:szCs w:val="20"/>
              </w:rPr>
              <w:t>the</w:t>
            </w:r>
            <w:r w:rsidRPr="00472F04">
              <w:rPr>
                <w:rFonts w:ascii="Calibri" w:hAnsi="Calibri" w:cs="Times New Roman"/>
                <w:spacing w:val="-4"/>
                <w:sz w:val="20"/>
                <w:szCs w:val="20"/>
              </w:rPr>
              <w:t xml:space="preserve"> </w:t>
            </w:r>
            <w:r w:rsidRPr="00472F04">
              <w:rPr>
                <w:rFonts w:ascii="Calibri" w:hAnsi="Calibri" w:cs="Times New Roman"/>
                <w:sz w:val="20"/>
                <w:szCs w:val="20"/>
              </w:rPr>
              <w:t>course</w:t>
            </w:r>
            <w:r w:rsidRPr="00472F04">
              <w:rPr>
                <w:rFonts w:ascii="Calibri" w:hAnsi="Calibri" w:cs="Times New Roman"/>
                <w:w w:val="99"/>
                <w:sz w:val="20"/>
                <w:szCs w:val="20"/>
              </w:rPr>
              <w:t xml:space="preserve"> </w:t>
            </w:r>
            <w:r w:rsidRPr="00472F04">
              <w:rPr>
                <w:rFonts w:ascii="Calibri" w:hAnsi="Calibri" w:cs="Times New Roman"/>
                <w:sz w:val="20"/>
                <w:szCs w:val="20"/>
              </w:rPr>
              <w:t>instructor</w:t>
            </w:r>
            <w:r w:rsidRPr="00472F04">
              <w:rPr>
                <w:rFonts w:ascii="Calibri" w:hAnsi="Calibri" w:cs="Times New Roman"/>
                <w:spacing w:val="-4"/>
                <w:sz w:val="20"/>
                <w:szCs w:val="20"/>
              </w:rPr>
              <w:t xml:space="preserve"> </w:t>
            </w:r>
            <w:r w:rsidRPr="00472F04">
              <w:rPr>
                <w:rFonts w:ascii="Calibri" w:hAnsi="Calibri" w:cs="Times New Roman"/>
                <w:sz w:val="20"/>
                <w:szCs w:val="20"/>
              </w:rPr>
              <w:t>and,</w:t>
            </w:r>
            <w:r w:rsidRPr="00472F04">
              <w:rPr>
                <w:rFonts w:ascii="Calibri" w:hAnsi="Calibri" w:cs="Times New Roman"/>
                <w:spacing w:val="-4"/>
                <w:sz w:val="20"/>
                <w:szCs w:val="20"/>
              </w:rPr>
              <w:t xml:space="preserve"> </w:t>
            </w:r>
            <w:r w:rsidRPr="00472F04">
              <w:rPr>
                <w:rFonts w:ascii="Calibri" w:hAnsi="Calibri" w:cs="Times New Roman"/>
                <w:sz w:val="20"/>
                <w:szCs w:val="20"/>
              </w:rPr>
              <w:t>if</w:t>
            </w:r>
            <w:r w:rsidRPr="00472F04">
              <w:rPr>
                <w:rFonts w:ascii="Calibri" w:hAnsi="Calibri" w:cs="Times New Roman"/>
                <w:spacing w:val="-4"/>
                <w:sz w:val="20"/>
                <w:szCs w:val="20"/>
              </w:rPr>
              <w:t xml:space="preserve"> </w:t>
            </w:r>
            <w:r w:rsidRPr="00472F04">
              <w:rPr>
                <w:rFonts w:ascii="Calibri" w:hAnsi="Calibri" w:cs="Times New Roman"/>
                <w:sz w:val="20"/>
                <w:szCs w:val="20"/>
              </w:rPr>
              <w:t>applicable,</w:t>
            </w:r>
            <w:r w:rsidRPr="00472F04">
              <w:rPr>
                <w:rFonts w:ascii="Calibri" w:hAnsi="Calibri" w:cs="Times New Roman"/>
                <w:spacing w:val="-4"/>
                <w:sz w:val="20"/>
                <w:szCs w:val="20"/>
              </w:rPr>
              <w:t xml:space="preserve"> </w:t>
            </w:r>
            <w:r w:rsidRPr="00472F04">
              <w:rPr>
                <w:rFonts w:ascii="Calibri" w:hAnsi="Calibri" w:cs="Times New Roman"/>
                <w:sz w:val="20"/>
                <w:szCs w:val="20"/>
              </w:rPr>
              <w:t>any</w:t>
            </w:r>
            <w:r w:rsidRPr="00472F04">
              <w:rPr>
                <w:rFonts w:ascii="Calibri" w:hAnsi="Calibri" w:cs="Times New Roman"/>
                <w:spacing w:val="-4"/>
                <w:sz w:val="20"/>
                <w:szCs w:val="20"/>
              </w:rPr>
              <w:t xml:space="preserve"> </w:t>
            </w:r>
            <w:r w:rsidRPr="00472F04">
              <w:rPr>
                <w:rFonts w:ascii="Calibri" w:hAnsi="Calibri" w:cs="Times New Roman"/>
                <w:sz w:val="20"/>
                <w:szCs w:val="20"/>
              </w:rPr>
              <w:t>students</w:t>
            </w:r>
            <w:r w:rsidRPr="00472F04">
              <w:rPr>
                <w:rFonts w:ascii="Calibri" w:hAnsi="Calibri" w:cs="Times New Roman"/>
                <w:spacing w:val="-4"/>
                <w:sz w:val="20"/>
                <w:szCs w:val="20"/>
              </w:rPr>
              <w:t xml:space="preserve"> </w:t>
            </w:r>
            <w:r w:rsidRPr="00472F04">
              <w:rPr>
                <w:rFonts w:ascii="Calibri" w:hAnsi="Calibri" w:cs="Times New Roman"/>
                <w:sz w:val="20"/>
                <w:szCs w:val="20"/>
              </w:rPr>
              <w:t>whose</w:t>
            </w:r>
            <w:r w:rsidRPr="00472F04">
              <w:rPr>
                <w:rFonts w:ascii="Calibri" w:hAnsi="Calibri" w:cs="Times New Roman"/>
                <w:spacing w:val="-3"/>
                <w:sz w:val="20"/>
                <w:szCs w:val="20"/>
              </w:rPr>
              <w:t xml:space="preserve"> </w:t>
            </w:r>
            <w:r w:rsidRPr="00472F04">
              <w:rPr>
                <w:rFonts w:ascii="Calibri" w:hAnsi="Calibri" w:cs="Times New Roman"/>
                <w:sz w:val="20"/>
                <w:szCs w:val="20"/>
              </w:rPr>
              <w:t>voice</w:t>
            </w:r>
            <w:r w:rsidRPr="00472F04">
              <w:rPr>
                <w:rFonts w:ascii="Calibri" w:hAnsi="Calibri" w:cs="Times New Roman"/>
                <w:spacing w:val="-4"/>
                <w:sz w:val="20"/>
                <w:szCs w:val="20"/>
              </w:rPr>
              <w:t xml:space="preserve"> </w:t>
            </w:r>
            <w:r w:rsidRPr="00472F04">
              <w:rPr>
                <w:rFonts w:ascii="Calibri" w:hAnsi="Calibri" w:cs="Times New Roman"/>
                <w:sz w:val="20"/>
                <w:szCs w:val="20"/>
              </w:rPr>
              <w:t>or</w:t>
            </w:r>
            <w:r w:rsidRPr="00472F04">
              <w:rPr>
                <w:rFonts w:ascii="Calibri" w:hAnsi="Calibri" w:cs="Times New Roman"/>
                <w:spacing w:val="-4"/>
                <w:sz w:val="20"/>
                <w:szCs w:val="20"/>
              </w:rPr>
              <w:t xml:space="preserve"> </w:t>
            </w:r>
            <w:r w:rsidRPr="00472F04">
              <w:rPr>
                <w:rFonts w:ascii="Calibri" w:hAnsi="Calibri" w:cs="Times New Roman"/>
                <w:sz w:val="20"/>
                <w:szCs w:val="20"/>
              </w:rPr>
              <w:t>image</w:t>
            </w:r>
            <w:r w:rsidRPr="00472F04">
              <w:rPr>
                <w:rFonts w:ascii="Calibri" w:hAnsi="Calibri" w:cs="Times New Roman"/>
                <w:spacing w:val="-4"/>
                <w:sz w:val="20"/>
                <w:szCs w:val="20"/>
              </w:rPr>
              <w:t xml:space="preserve"> </w:t>
            </w:r>
            <w:r w:rsidRPr="00472F04">
              <w:rPr>
                <w:rFonts w:ascii="Calibri" w:hAnsi="Calibri" w:cs="Times New Roman"/>
                <w:sz w:val="20"/>
                <w:szCs w:val="20"/>
              </w:rPr>
              <w:t>is</w:t>
            </w:r>
            <w:r w:rsidRPr="00472F04">
              <w:rPr>
                <w:rFonts w:ascii="Calibri" w:hAnsi="Calibri" w:cs="Times New Roman"/>
                <w:spacing w:val="-4"/>
                <w:sz w:val="20"/>
                <w:szCs w:val="20"/>
              </w:rPr>
              <w:t xml:space="preserve"> </w:t>
            </w:r>
            <w:r w:rsidRPr="00472F04">
              <w:rPr>
                <w:rFonts w:ascii="Calibri" w:hAnsi="Calibri" w:cs="Times New Roman"/>
                <w:sz w:val="20"/>
                <w:szCs w:val="20"/>
              </w:rPr>
              <w:t>included</w:t>
            </w:r>
            <w:r w:rsidRPr="00472F04">
              <w:rPr>
                <w:rFonts w:ascii="Calibri" w:hAnsi="Calibri" w:cs="Times New Roman"/>
                <w:spacing w:val="-4"/>
                <w:sz w:val="20"/>
                <w:szCs w:val="20"/>
              </w:rPr>
              <w:t xml:space="preserve"> </w:t>
            </w:r>
            <w:r w:rsidRPr="00472F04">
              <w:rPr>
                <w:rFonts w:ascii="Calibri" w:hAnsi="Calibri" w:cs="Times New Roman"/>
                <w:sz w:val="20"/>
                <w:szCs w:val="20"/>
              </w:rPr>
              <w:t>in</w:t>
            </w:r>
            <w:r w:rsidRPr="00472F04">
              <w:rPr>
                <w:rFonts w:ascii="Calibri" w:hAnsi="Calibri" w:cs="Times New Roman"/>
                <w:spacing w:val="-4"/>
                <w:sz w:val="20"/>
                <w:szCs w:val="20"/>
              </w:rPr>
              <w:t xml:space="preserve"> </w:t>
            </w:r>
            <w:r w:rsidRPr="00472F04">
              <w:rPr>
                <w:rFonts w:ascii="Calibri" w:hAnsi="Calibri" w:cs="Times New Roman"/>
                <w:sz w:val="20"/>
                <w:szCs w:val="20"/>
              </w:rPr>
              <w:t>the</w:t>
            </w:r>
            <w:r w:rsidRPr="00472F04">
              <w:rPr>
                <w:rFonts w:ascii="Calibri" w:hAnsi="Calibri" w:cs="Times New Roman"/>
                <w:spacing w:val="-3"/>
                <w:sz w:val="20"/>
                <w:szCs w:val="20"/>
              </w:rPr>
              <w:t xml:space="preserve"> </w:t>
            </w:r>
            <w:r w:rsidRPr="00472F04">
              <w:rPr>
                <w:rFonts w:ascii="Calibri" w:hAnsi="Calibri" w:cs="Times New Roman"/>
                <w:sz w:val="20"/>
                <w:szCs w:val="20"/>
              </w:rPr>
              <w:t>recordings.</w:t>
            </w:r>
          </w:p>
          <w:p w14:paraId="54C82BC6" w14:textId="02FB6082" w:rsidR="0045777A" w:rsidRPr="005C5917" w:rsidRDefault="0045777A" w:rsidP="005C5917">
            <w:pPr>
              <w:pStyle w:val="BodyText"/>
              <w:numPr>
                <w:ilvl w:val="0"/>
                <w:numId w:val="6"/>
              </w:numPr>
              <w:tabs>
                <w:tab w:val="left" w:pos="460"/>
              </w:tabs>
              <w:spacing w:before="7" w:line="274" w:lineRule="exact"/>
              <w:ind w:right="900"/>
              <w:rPr>
                <w:rFonts w:ascii="Calibri" w:hAnsi="Calibri" w:cs="Times New Roman"/>
                <w:sz w:val="20"/>
                <w:szCs w:val="20"/>
              </w:rPr>
            </w:pPr>
            <w:r w:rsidRPr="00472F04">
              <w:rPr>
                <w:rFonts w:ascii="Calibri" w:hAnsi="Calibri" w:cs="Times New Roman"/>
                <w:sz w:val="20"/>
                <w:szCs w:val="20"/>
              </w:rPr>
              <w:t>Any</w:t>
            </w:r>
            <w:r w:rsidRPr="00472F04">
              <w:rPr>
                <w:rFonts w:ascii="Calibri" w:hAnsi="Calibri" w:cs="Times New Roman"/>
                <w:spacing w:val="-6"/>
                <w:sz w:val="20"/>
                <w:szCs w:val="20"/>
              </w:rPr>
              <w:t xml:space="preserve"> </w:t>
            </w:r>
            <w:r w:rsidRPr="00472F04">
              <w:rPr>
                <w:rFonts w:ascii="Calibri" w:hAnsi="Calibri" w:cs="Times New Roman"/>
                <w:sz w:val="20"/>
                <w:szCs w:val="20"/>
              </w:rPr>
              <w:t>student</w:t>
            </w:r>
            <w:r w:rsidRPr="00472F04">
              <w:rPr>
                <w:rFonts w:ascii="Calibri" w:hAnsi="Calibri" w:cs="Times New Roman"/>
                <w:spacing w:val="-6"/>
                <w:sz w:val="20"/>
                <w:szCs w:val="20"/>
              </w:rPr>
              <w:t xml:space="preserve"> </w:t>
            </w:r>
            <w:r w:rsidRPr="00472F04">
              <w:rPr>
                <w:rFonts w:ascii="Calibri" w:hAnsi="Calibri" w:cs="Times New Roman"/>
                <w:sz w:val="20"/>
                <w:szCs w:val="20"/>
              </w:rPr>
              <w:t>violating</w:t>
            </w:r>
            <w:r w:rsidRPr="00472F04">
              <w:rPr>
                <w:rFonts w:ascii="Calibri" w:hAnsi="Calibri" w:cs="Times New Roman"/>
                <w:spacing w:val="-6"/>
                <w:sz w:val="20"/>
                <w:szCs w:val="20"/>
              </w:rPr>
              <w:t xml:space="preserve"> </w:t>
            </w:r>
            <w:r w:rsidRPr="00472F04">
              <w:rPr>
                <w:rFonts w:ascii="Calibri" w:hAnsi="Calibri" w:cs="Times New Roman"/>
                <w:sz w:val="20"/>
                <w:szCs w:val="20"/>
              </w:rPr>
              <w:t>the</w:t>
            </w:r>
            <w:r w:rsidRPr="00472F04">
              <w:rPr>
                <w:rFonts w:ascii="Calibri" w:hAnsi="Calibri" w:cs="Times New Roman"/>
                <w:spacing w:val="-6"/>
                <w:sz w:val="20"/>
                <w:szCs w:val="20"/>
              </w:rPr>
              <w:t xml:space="preserve"> </w:t>
            </w:r>
            <w:r w:rsidRPr="00472F04">
              <w:rPr>
                <w:rFonts w:ascii="Calibri" w:hAnsi="Calibri" w:cs="Times New Roman"/>
                <w:sz w:val="20"/>
                <w:szCs w:val="20"/>
              </w:rPr>
              <w:t>conditions</w:t>
            </w:r>
            <w:r w:rsidRPr="00472F04">
              <w:rPr>
                <w:rFonts w:ascii="Calibri" w:hAnsi="Calibri" w:cs="Times New Roman"/>
                <w:spacing w:val="-6"/>
                <w:sz w:val="20"/>
                <w:szCs w:val="20"/>
              </w:rPr>
              <w:t xml:space="preserve"> </w:t>
            </w:r>
            <w:r w:rsidRPr="00472F04">
              <w:rPr>
                <w:rFonts w:ascii="Calibri" w:hAnsi="Calibri" w:cs="Times New Roman"/>
                <w:sz w:val="20"/>
                <w:szCs w:val="20"/>
              </w:rPr>
              <w:t>described</w:t>
            </w:r>
            <w:r w:rsidRPr="00472F04">
              <w:rPr>
                <w:rFonts w:ascii="Calibri" w:hAnsi="Calibri" w:cs="Times New Roman"/>
                <w:spacing w:val="-5"/>
                <w:sz w:val="20"/>
                <w:szCs w:val="20"/>
              </w:rPr>
              <w:t xml:space="preserve"> </w:t>
            </w:r>
            <w:r w:rsidRPr="00472F04">
              <w:rPr>
                <w:rFonts w:ascii="Calibri" w:hAnsi="Calibri" w:cs="Times New Roman"/>
                <w:sz w:val="20"/>
                <w:szCs w:val="20"/>
              </w:rPr>
              <w:t>above</w:t>
            </w:r>
            <w:r w:rsidRPr="00472F04">
              <w:rPr>
                <w:rFonts w:ascii="Calibri" w:hAnsi="Calibri" w:cs="Times New Roman"/>
                <w:spacing w:val="-6"/>
                <w:sz w:val="20"/>
                <w:szCs w:val="20"/>
              </w:rPr>
              <w:t xml:space="preserve"> </w:t>
            </w:r>
            <w:r w:rsidRPr="00472F04">
              <w:rPr>
                <w:rFonts w:ascii="Calibri" w:hAnsi="Calibri" w:cs="Times New Roman"/>
                <w:sz w:val="20"/>
                <w:szCs w:val="20"/>
              </w:rPr>
              <w:t>may</w:t>
            </w:r>
            <w:r w:rsidRPr="00472F04">
              <w:rPr>
                <w:rFonts w:ascii="Calibri" w:hAnsi="Calibri" w:cs="Times New Roman"/>
                <w:spacing w:val="-6"/>
                <w:sz w:val="20"/>
                <w:szCs w:val="20"/>
              </w:rPr>
              <w:t xml:space="preserve"> </w:t>
            </w:r>
            <w:r w:rsidRPr="00472F04">
              <w:rPr>
                <w:rFonts w:ascii="Calibri" w:hAnsi="Calibri" w:cs="Times New Roman"/>
                <w:sz w:val="20"/>
                <w:szCs w:val="20"/>
              </w:rPr>
              <w:t>face</w:t>
            </w:r>
            <w:r w:rsidRPr="00472F04">
              <w:rPr>
                <w:rFonts w:ascii="Calibri" w:hAnsi="Calibri" w:cs="Times New Roman"/>
                <w:spacing w:val="-6"/>
                <w:sz w:val="20"/>
                <w:szCs w:val="20"/>
              </w:rPr>
              <w:t xml:space="preserve"> </w:t>
            </w:r>
            <w:r w:rsidRPr="00472F04">
              <w:rPr>
                <w:rFonts w:ascii="Calibri" w:hAnsi="Calibri" w:cs="Times New Roman"/>
                <w:sz w:val="20"/>
                <w:szCs w:val="20"/>
              </w:rPr>
              <w:t>academic</w:t>
            </w:r>
            <w:r w:rsidRPr="00472F04">
              <w:rPr>
                <w:rFonts w:ascii="Calibri" w:hAnsi="Calibri" w:cs="Times New Roman"/>
                <w:spacing w:val="-6"/>
                <w:sz w:val="20"/>
                <w:szCs w:val="20"/>
              </w:rPr>
              <w:t xml:space="preserve"> </w:t>
            </w:r>
            <w:r w:rsidRPr="00472F04">
              <w:rPr>
                <w:rFonts w:ascii="Calibri" w:hAnsi="Calibri" w:cs="Times New Roman"/>
                <w:sz w:val="20"/>
                <w:szCs w:val="20"/>
              </w:rPr>
              <w:t>disciplinary sanctions.</w:t>
            </w:r>
            <w:r w:rsidRPr="00472F04">
              <w:rPr>
                <w:rFonts w:ascii="Calibri" w:hAnsi="Calibri" w:cs="Times New Roman"/>
                <w:spacing w:val="46"/>
                <w:sz w:val="20"/>
                <w:szCs w:val="20"/>
              </w:rPr>
              <w:t xml:space="preserve"> </w:t>
            </w:r>
            <w:r w:rsidRPr="00472F04">
              <w:rPr>
                <w:rFonts w:ascii="Calibri" w:hAnsi="Calibri" w:cs="Times New Roman"/>
                <w:sz w:val="20"/>
                <w:szCs w:val="20"/>
              </w:rPr>
              <w:t>For</w:t>
            </w:r>
            <w:r w:rsidRPr="00472F04">
              <w:rPr>
                <w:rFonts w:ascii="Calibri" w:hAnsi="Calibri" w:cs="Times New Roman"/>
                <w:spacing w:val="-6"/>
                <w:sz w:val="20"/>
                <w:szCs w:val="20"/>
              </w:rPr>
              <w:t xml:space="preserve"> </w:t>
            </w:r>
            <w:r w:rsidRPr="00472F04">
              <w:rPr>
                <w:rFonts w:ascii="Calibri" w:hAnsi="Calibri" w:cs="Times New Roman"/>
                <w:sz w:val="20"/>
                <w:szCs w:val="20"/>
              </w:rPr>
              <w:t>more</w:t>
            </w:r>
            <w:r w:rsidR="00B01892">
              <w:rPr>
                <w:rFonts w:ascii="Calibri" w:hAnsi="Calibri" w:cs="Times New Roman"/>
                <w:sz w:val="20"/>
                <w:szCs w:val="20"/>
              </w:rPr>
              <w:t xml:space="preserve"> </w:t>
            </w:r>
            <w:r w:rsidRPr="00472F04">
              <w:rPr>
                <w:rFonts w:ascii="Calibri" w:hAnsi="Calibri" w:cs="Times New Roman"/>
                <w:sz w:val="20"/>
                <w:szCs w:val="20"/>
              </w:rPr>
              <w:t>information</w:t>
            </w:r>
            <w:r w:rsidRPr="00472F04">
              <w:rPr>
                <w:rFonts w:ascii="Calibri" w:hAnsi="Calibri" w:cs="Times New Roman"/>
                <w:spacing w:val="-7"/>
                <w:sz w:val="20"/>
                <w:szCs w:val="20"/>
              </w:rPr>
              <w:t xml:space="preserve"> </w:t>
            </w:r>
            <w:r w:rsidRPr="00472F04">
              <w:rPr>
                <w:rFonts w:ascii="Calibri" w:hAnsi="Calibri" w:cs="Times New Roman"/>
                <w:sz w:val="20"/>
                <w:szCs w:val="20"/>
              </w:rPr>
              <w:t>see</w:t>
            </w:r>
            <w:r w:rsidRPr="00472F04">
              <w:rPr>
                <w:rFonts w:ascii="Calibri" w:hAnsi="Calibri" w:cs="Times New Roman"/>
                <w:spacing w:val="-6"/>
                <w:sz w:val="20"/>
                <w:szCs w:val="20"/>
              </w:rPr>
              <w:t xml:space="preserve"> </w:t>
            </w:r>
            <w:hyperlink r:id="rId27">
              <w:r w:rsidRPr="00472F04">
                <w:rPr>
                  <w:rFonts w:ascii="Calibri" w:hAnsi="Calibri" w:cs="Times New Roman"/>
                  <w:color w:val="0000FF"/>
                  <w:sz w:val="20"/>
                  <w:szCs w:val="20"/>
                  <w:u w:val="single" w:color="0000FF"/>
                </w:rPr>
                <w:t>http://acadgov.msu.edu/</w:t>
              </w:r>
            </w:hyperlink>
          </w:p>
        </w:tc>
      </w:tr>
    </w:tbl>
    <w:p w14:paraId="7B362699" w14:textId="77777777" w:rsidR="001F6EFD" w:rsidRPr="00472F04" w:rsidRDefault="001F6EFD">
      <w:pPr>
        <w:rPr>
          <w:rFonts w:ascii="Calibri" w:hAnsi="Calibri"/>
        </w:rPr>
      </w:pPr>
    </w:p>
    <w:sectPr w:rsidR="001F6EFD" w:rsidRPr="00472F04" w:rsidSect="0038029E">
      <w:headerReference w:type="default" r:id="rId28"/>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88731" w14:textId="77777777" w:rsidR="00804552" w:rsidRDefault="00804552" w:rsidP="0038029E">
      <w:r>
        <w:separator/>
      </w:r>
    </w:p>
  </w:endnote>
  <w:endnote w:type="continuationSeparator" w:id="0">
    <w:p w14:paraId="1CB193A7" w14:textId="77777777" w:rsidR="00804552" w:rsidRDefault="00804552" w:rsidP="00380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FA7C6" w14:textId="77777777" w:rsidR="00804552" w:rsidRDefault="00804552" w:rsidP="0038029E">
      <w:r>
        <w:separator/>
      </w:r>
    </w:p>
  </w:footnote>
  <w:footnote w:type="continuationSeparator" w:id="0">
    <w:p w14:paraId="0BF3A605" w14:textId="77777777" w:rsidR="00804552" w:rsidRDefault="00804552" w:rsidP="003802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97B6F" w14:textId="77777777" w:rsidR="0038029E" w:rsidRDefault="0038029E">
    <w:pPr>
      <w:pStyle w:val="Header"/>
      <w:rPr>
        <w:b/>
      </w:rPr>
    </w:pPr>
    <w:r w:rsidRPr="00EA32CD">
      <w:rPr>
        <w:rFonts w:cs="Times New Roman"/>
        <w:b/>
        <w:noProof/>
        <w:color w:val="003300"/>
      </w:rPr>
      <w:drawing>
        <wp:anchor distT="0" distB="0" distL="114300" distR="114300" simplePos="0" relativeHeight="251659264" behindDoc="0" locked="0" layoutInCell="1" allowOverlap="1" wp14:anchorId="06A4C0CD" wp14:editId="79852F3E">
          <wp:simplePos x="0" y="0"/>
          <wp:positionH relativeFrom="column">
            <wp:posOffset>16510</wp:posOffset>
          </wp:positionH>
          <wp:positionV relativeFrom="paragraph">
            <wp:posOffset>-340360</wp:posOffset>
          </wp:positionV>
          <wp:extent cx="586853" cy="674188"/>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tan logo.png"/>
                  <pic:cNvPicPr/>
                </pic:nvPicPr>
                <pic:blipFill>
                  <a:blip r:embed="rId1">
                    <a:extLst>
                      <a:ext uri="{28A0092B-C50C-407E-A947-70E740481C1C}">
                        <a14:useLocalDpi xmlns:a14="http://schemas.microsoft.com/office/drawing/2010/main" val="0"/>
                      </a:ext>
                    </a:extLst>
                  </a:blip>
                  <a:stretch>
                    <a:fillRect/>
                  </a:stretch>
                </pic:blipFill>
                <pic:spPr>
                  <a:xfrm>
                    <a:off x="0" y="0"/>
                    <a:ext cx="586853" cy="674188"/>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rsidRPr="0038029E">
      <w:rPr>
        <w:b/>
      </w:rPr>
      <w:ptab w:relativeTo="margin" w:alignment="right" w:leader="none"/>
    </w:r>
    <w:r>
      <w:rPr>
        <w:b/>
      </w:rPr>
      <w:t xml:space="preserve">    MSU Department of Theatre</w:t>
    </w:r>
  </w:p>
  <w:p w14:paraId="4D3112D0" w14:textId="77777777" w:rsidR="0038029E" w:rsidRDefault="0038029E">
    <w:pPr>
      <w:pStyle w:val="Header"/>
    </w:pPr>
    <w:r>
      <w:rPr>
        <w:b/>
      </w:rP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7505D"/>
    <w:multiLevelType w:val="hybridMultilevel"/>
    <w:tmpl w:val="7EDE8924"/>
    <w:lvl w:ilvl="0" w:tplc="51103362">
      <w:start w:val="4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E07F3"/>
    <w:multiLevelType w:val="hybridMultilevel"/>
    <w:tmpl w:val="6180DB52"/>
    <w:lvl w:ilvl="0" w:tplc="8FA2D4B2">
      <w:start w:val="1"/>
      <w:numFmt w:val="decimal"/>
      <w:lvlText w:val="%1."/>
      <w:lvlJc w:val="left"/>
      <w:pPr>
        <w:ind w:left="460" w:hanging="360"/>
        <w:jc w:val="left"/>
      </w:pPr>
      <w:rPr>
        <w:rFonts w:ascii="Times New Roman" w:eastAsia="Times New Roman" w:hAnsi="Times New Roman" w:hint="default"/>
        <w:sz w:val="24"/>
        <w:szCs w:val="24"/>
      </w:rPr>
    </w:lvl>
    <w:lvl w:ilvl="1" w:tplc="5D448EBC">
      <w:start w:val="1"/>
      <w:numFmt w:val="bullet"/>
      <w:lvlText w:val="•"/>
      <w:lvlJc w:val="left"/>
      <w:pPr>
        <w:ind w:left="1370" w:hanging="360"/>
      </w:pPr>
      <w:rPr>
        <w:rFonts w:hint="default"/>
      </w:rPr>
    </w:lvl>
    <w:lvl w:ilvl="2" w:tplc="54DE357E">
      <w:start w:val="1"/>
      <w:numFmt w:val="bullet"/>
      <w:lvlText w:val="•"/>
      <w:lvlJc w:val="left"/>
      <w:pPr>
        <w:ind w:left="2280" w:hanging="360"/>
      </w:pPr>
      <w:rPr>
        <w:rFonts w:hint="default"/>
      </w:rPr>
    </w:lvl>
    <w:lvl w:ilvl="3" w:tplc="9C0E7246">
      <w:start w:val="1"/>
      <w:numFmt w:val="bullet"/>
      <w:lvlText w:val="•"/>
      <w:lvlJc w:val="left"/>
      <w:pPr>
        <w:ind w:left="3190" w:hanging="360"/>
      </w:pPr>
      <w:rPr>
        <w:rFonts w:hint="default"/>
      </w:rPr>
    </w:lvl>
    <w:lvl w:ilvl="4" w:tplc="7B84189C">
      <w:start w:val="1"/>
      <w:numFmt w:val="bullet"/>
      <w:lvlText w:val="•"/>
      <w:lvlJc w:val="left"/>
      <w:pPr>
        <w:ind w:left="4100" w:hanging="360"/>
      </w:pPr>
      <w:rPr>
        <w:rFonts w:hint="default"/>
      </w:rPr>
    </w:lvl>
    <w:lvl w:ilvl="5" w:tplc="6936D1E2">
      <w:start w:val="1"/>
      <w:numFmt w:val="bullet"/>
      <w:lvlText w:val="•"/>
      <w:lvlJc w:val="left"/>
      <w:pPr>
        <w:ind w:left="5010" w:hanging="360"/>
      </w:pPr>
      <w:rPr>
        <w:rFonts w:hint="default"/>
      </w:rPr>
    </w:lvl>
    <w:lvl w:ilvl="6" w:tplc="67268A2E">
      <w:start w:val="1"/>
      <w:numFmt w:val="bullet"/>
      <w:lvlText w:val="•"/>
      <w:lvlJc w:val="left"/>
      <w:pPr>
        <w:ind w:left="5920" w:hanging="360"/>
      </w:pPr>
      <w:rPr>
        <w:rFonts w:hint="default"/>
      </w:rPr>
    </w:lvl>
    <w:lvl w:ilvl="7" w:tplc="9B48C7C2">
      <w:start w:val="1"/>
      <w:numFmt w:val="bullet"/>
      <w:lvlText w:val="•"/>
      <w:lvlJc w:val="left"/>
      <w:pPr>
        <w:ind w:left="6830" w:hanging="360"/>
      </w:pPr>
      <w:rPr>
        <w:rFonts w:hint="default"/>
      </w:rPr>
    </w:lvl>
    <w:lvl w:ilvl="8" w:tplc="F6AA9E3C">
      <w:start w:val="1"/>
      <w:numFmt w:val="bullet"/>
      <w:lvlText w:val="•"/>
      <w:lvlJc w:val="left"/>
      <w:pPr>
        <w:ind w:left="7740" w:hanging="360"/>
      </w:pPr>
      <w:rPr>
        <w:rFonts w:hint="default"/>
      </w:rPr>
    </w:lvl>
  </w:abstractNum>
  <w:abstractNum w:abstractNumId="2">
    <w:nsid w:val="217F5045"/>
    <w:multiLevelType w:val="hybridMultilevel"/>
    <w:tmpl w:val="A33E25BC"/>
    <w:lvl w:ilvl="0" w:tplc="A906DF00">
      <w:start w:val="517"/>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E7E7025"/>
    <w:multiLevelType w:val="hybridMultilevel"/>
    <w:tmpl w:val="62B2D218"/>
    <w:lvl w:ilvl="0" w:tplc="F12A6648">
      <w:start w:val="4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401826"/>
    <w:multiLevelType w:val="hybridMultilevel"/>
    <w:tmpl w:val="5E1841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A097ED7"/>
    <w:multiLevelType w:val="multilevel"/>
    <w:tmpl w:val="8048C7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29E"/>
    <w:rsid w:val="000912EC"/>
    <w:rsid w:val="0009273C"/>
    <w:rsid w:val="000C7061"/>
    <w:rsid w:val="000E18A7"/>
    <w:rsid w:val="00182FB7"/>
    <w:rsid w:val="001A59B7"/>
    <w:rsid w:val="001F6EFD"/>
    <w:rsid w:val="0026778F"/>
    <w:rsid w:val="002723D2"/>
    <w:rsid w:val="00354638"/>
    <w:rsid w:val="0038029E"/>
    <w:rsid w:val="0045777A"/>
    <w:rsid w:val="00472F04"/>
    <w:rsid w:val="004F1AEE"/>
    <w:rsid w:val="00567A92"/>
    <w:rsid w:val="005C5917"/>
    <w:rsid w:val="0069242A"/>
    <w:rsid w:val="006D615A"/>
    <w:rsid w:val="007F40A8"/>
    <w:rsid w:val="00804552"/>
    <w:rsid w:val="00896C52"/>
    <w:rsid w:val="008E7F3D"/>
    <w:rsid w:val="009C4811"/>
    <w:rsid w:val="00A112D1"/>
    <w:rsid w:val="00AC698A"/>
    <w:rsid w:val="00B01892"/>
    <w:rsid w:val="00C008D9"/>
    <w:rsid w:val="00C529A4"/>
    <w:rsid w:val="00CA072C"/>
    <w:rsid w:val="00D54434"/>
    <w:rsid w:val="00E3726E"/>
    <w:rsid w:val="00E9305E"/>
    <w:rsid w:val="00F46505"/>
    <w:rsid w:val="00F72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7255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29E"/>
    <w:rPr>
      <w:color w:val="0563C1" w:themeColor="hyperlink"/>
      <w:u w:val="single"/>
    </w:rPr>
  </w:style>
  <w:style w:type="paragraph" w:styleId="Header">
    <w:name w:val="header"/>
    <w:basedOn w:val="Normal"/>
    <w:link w:val="HeaderChar"/>
    <w:uiPriority w:val="99"/>
    <w:unhideWhenUsed/>
    <w:rsid w:val="0038029E"/>
    <w:pPr>
      <w:tabs>
        <w:tab w:val="center" w:pos="4680"/>
        <w:tab w:val="right" w:pos="9360"/>
      </w:tabs>
    </w:pPr>
  </w:style>
  <w:style w:type="character" w:customStyle="1" w:styleId="HeaderChar">
    <w:name w:val="Header Char"/>
    <w:basedOn w:val="DefaultParagraphFont"/>
    <w:link w:val="Header"/>
    <w:uiPriority w:val="99"/>
    <w:rsid w:val="0038029E"/>
  </w:style>
  <w:style w:type="paragraph" w:styleId="Footer">
    <w:name w:val="footer"/>
    <w:basedOn w:val="Normal"/>
    <w:link w:val="FooterChar"/>
    <w:uiPriority w:val="99"/>
    <w:unhideWhenUsed/>
    <w:rsid w:val="0038029E"/>
    <w:pPr>
      <w:tabs>
        <w:tab w:val="center" w:pos="4680"/>
        <w:tab w:val="right" w:pos="9360"/>
      </w:tabs>
    </w:pPr>
  </w:style>
  <w:style w:type="character" w:customStyle="1" w:styleId="FooterChar">
    <w:name w:val="Footer Char"/>
    <w:basedOn w:val="DefaultParagraphFont"/>
    <w:link w:val="Footer"/>
    <w:uiPriority w:val="99"/>
    <w:rsid w:val="0038029E"/>
  </w:style>
  <w:style w:type="paragraph" w:styleId="ListParagraph">
    <w:name w:val="List Paragraph"/>
    <w:basedOn w:val="Normal"/>
    <w:uiPriority w:val="34"/>
    <w:qFormat/>
    <w:rsid w:val="00A112D1"/>
    <w:pPr>
      <w:ind w:left="720"/>
      <w:contextualSpacing/>
    </w:pPr>
  </w:style>
  <w:style w:type="table" w:styleId="TableGrid">
    <w:name w:val="Table Grid"/>
    <w:basedOn w:val="TableNormal"/>
    <w:uiPriority w:val="59"/>
    <w:rsid w:val="0045777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
    <w:name w:val="Medium List 2"/>
    <w:basedOn w:val="TableNormal"/>
    <w:uiPriority w:val="66"/>
    <w:rsid w:val="0045777A"/>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Spacing">
    <w:name w:val="No Spacing"/>
    <w:uiPriority w:val="99"/>
    <w:qFormat/>
    <w:rsid w:val="0045777A"/>
    <w:rPr>
      <w:rFonts w:ascii="Calibri" w:eastAsia="Calibri" w:hAnsi="Calibri" w:cs="Times New Roman"/>
      <w:sz w:val="22"/>
      <w:szCs w:val="22"/>
    </w:rPr>
  </w:style>
  <w:style w:type="character" w:styleId="Strong">
    <w:name w:val="Strong"/>
    <w:basedOn w:val="DefaultParagraphFont"/>
    <w:uiPriority w:val="22"/>
    <w:qFormat/>
    <w:rsid w:val="0045777A"/>
    <w:rPr>
      <w:b/>
      <w:bCs/>
    </w:rPr>
  </w:style>
  <w:style w:type="paragraph" w:styleId="BodyText">
    <w:name w:val="Body Text"/>
    <w:basedOn w:val="Normal"/>
    <w:link w:val="BodyTextChar"/>
    <w:uiPriority w:val="1"/>
    <w:qFormat/>
    <w:rsid w:val="0045777A"/>
    <w:pPr>
      <w:widowControl w:val="0"/>
      <w:ind w:left="130"/>
    </w:pPr>
    <w:rPr>
      <w:rFonts w:ascii="Times New Roman" w:eastAsia="Times New Roman" w:hAnsi="Times New Roman"/>
    </w:rPr>
  </w:style>
  <w:style w:type="character" w:customStyle="1" w:styleId="BodyTextChar">
    <w:name w:val="Body Text Char"/>
    <w:basedOn w:val="DefaultParagraphFont"/>
    <w:link w:val="BodyText"/>
    <w:uiPriority w:val="1"/>
    <w:rsid w:val="0045777A"/>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riting.msu.edu/" TargetMode="External"/><Relationship Id="rId20" Type="http://schemas.openxmlformats.org/officeDocument/2006/relationships/hyperlink" Target="http://www.vps.msu.edu/SpLife/" TargetMode="External"/><Relationship Id="rId21" Type="http://schemas.openxmlformats.org/officeDocument/2006/relationships/hyperlink" Target="https://www.reg.msu.edu/AcademicPrograms/Text.asp?Section=112" TargetMode="External"/><Relationship Id="rId22" Type="http://schemas.openxmlformats.org/officeDocument/2006/relationships/hyperlink" Target="https://www.hr.msu.edu/policies-procedures/university-wide/ADP_policy.html" TargetMode="External"/><Relationship Id="rId23" Type="http://schemas.openxmlformats.org/officeDocument/2006/relationships/hyperlink" Target="https://www.hr.msu.edu/policiesprocedures/university-wide/RVSM_policy.html" TargetMode="External"/><Relationship Id="rId24" Type="http://schemas.openxmlformats.org/officeDocument/2006/relationships/hyperlink" Target="http://www.inclusion.msu.edu/diversityandinclusion/ReligiousObservance.html" TargetMode="External"/><Relationship Id="rId25" Type="http://schemas.openxmlformats.org/officeDocument/2006/relationships/hyperlink" Target="http://www.msu.edu/unit/ombud/RegsOrdsPolicies.html" TargetMode="External"/><Relationship Id="rId26" Type="http://schemas.openxmlformats.org/officeDocument/2006/relationships/hyperlink" Target="http://www.honorcode.msu.edu" TargetMode="External"/><Relationship Id="rId27" Type="http://schemas.openxmlformats.org/officeDocument/2006/relationships/hyperlink" Target="http://acadgov.msu.edu/" TargetMode="External"/><Relationship Id="rId28" Type="http://schemas.openxmlformats.org/officeDocument/2006/relationships/header" Target="header1.xml"/><Relationship Id="rId29" Type="http://schemas.openxmlformats.org/officeDocument/2006/relationships/fontTable" Target="fontTable.xml"/><Relationship Id="rId30" Type="http://schemas.openxmlformats.org/officeDocument/2006/relationships/glossaryDocument" Target="glossary/document.xml"/><Relationship Id="rId31" Type="http://schemas.openxmlformats.org/officeDocument/2006/relationships/theme" Target="theme/theme1.xml"/><Relationship Id="rId10" Type="http://schemas.openxmlformats.org/officeDocument/2006/relationships/hyperlink" Target="http://www.vps.msu.edu/SpLife/afr2.htm" TargetMode="External"/><Relationship Id="rId11" Type="http://schemas.openxmlformats.org/officeDocument/2006/relationships/hyperlink" Target="http://www.vps.msu.edu/SpLife/index.htm" TargetMode="External"/><Relationship Id="rId12" Type="http://schemas.openxmlformats.org/officeDocument/2006/relationships/hyperlink" Target="http://www.msu.edu" TargetMode="External"/><Relationship Id="rId13" Type="http://schemas.openxmlformats.org/officeDocument/2006/relationships/hyperlink" Target="http://www.msu.edu/unit/ombud/dishonestyFAQ.html" TargetMode="External"/><Relationship Id="rId14" Type="http://schemas.openxmlformats.org/officeDocument/2006/relationships/hyperlink" Target="http://www.msu.edu/unit/ombud/honestylinks.html" TargetMode="External"/><Relationship Id="rId15" Type="http://schemas.openxmlformats.org/officeDocument/2006/relationships/hyperlink" Target="http://www.rcpd.msu.edu/" TargetMode="External"/><Relationship Id="rId16" Type="http://schemas.openxmlformats.org/officeDocument/2006/relationships/hyperlink" Target="https://reg.msu.edu/" TargetMode="External"/><Relationship Id="rId17" Type="http://schemas.openxmlformats.org/officeDocument/2006/relationships/hyperlink" Target="https://stuinfo.msu.edu/" TargetMode="External"/><Relationship Id="rId18" Type="http://schemas.openxmlformats.org/officeDocument/2006/relationships/hyperlink" Target="http://www.vps.msu.edu/SpLife/afr2.htm" TargetMode="External"/><Relationship Id="rId19" Type="http://schemas.openxmlformats.org/officeDocument/2006/relationships/hyperlink" Target="http://www.vps.msu.edu/SpLife/afr2.ht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Odelldio@msu.edu" TargetMode="External"/><Relationship Id="rId8" Type="http://schemas.openxmlformats.org/officeDocument/2006/relationships/hyperlink" Target="http://www.lib.m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3CECBCB208F245A0B3327FC9B50AD2"/>
        <w:category>
          <w:name w:val="General"/>
          <w:gallery w:val="placeholder"/>
        </w:category>
        <w:types>
          <w:type w:val="bbPlcHdr"/>
        </w:types>
        <w:behaviors>
          <w:behavior w:val="content"/>
        </w:behaviors>
        <w:guid w:val="{C8787C46-A783-3642-B115-9D2F22890017}"/>
      </w:docPartPr>
      <w:docPartBody>
        <w:p w:rsidR="001A77E6" w:rsidRDefault="00EB27FE" w:rsidP="00EB27FE">
          <w:pPr>
            <w:pStyle w:val="A13CECBCB208F245A0B3327FC9B50AD2"/>
          </w:pPr>
          <w:r w:rsidRPr="0066039D">
            <w:rPr>
              <w:rStyle w:val="PlaceholderText"/>
            </w:rPr>
            <w:t>Click here to enter text.</w:t>
          </w:r>
        </w:p>
      </w:docPartBody>
    </w:docPart>
    <w:docPart>
      <w:docPartPr>
        <w:name w:val="00844130660B704E95A0C32FC9A95C00"/>
        <w:category>
          <w:name w:val="General"/>
          <w:gallery w:val="placeholder"/>
        </w:category>
        <w:types>
          <w:type w:val="bbPlcHdr"/>
        </w:types>
        <w:behaviors>
          <w:behavior w:val="content"/>
        </w:behaviors>
        <w:guid w:val="{BFEACB6A-3B14-1F49-9864-524AA9998D59}"/>
      </w:docPartPr>
      <w:docPartBody>
        <w:p w:rsidR="001A77E6" w:rsidRDefault="00EB27FE" w:rsidP="00EB27FE">
          <w:pPr>
            <w:pStyle w:val="00844130660B704E95A0C32FC9A95C00"/>
          </w:pPr>
          <w:r w:rsidRPr="00A315C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7FE"/>
    <w:rsid w:val="001A77E6"/>
    <w:rsid w:val="00536664"/>
    <w:rsid w:val="00796291"/>
    <w:rsid w:val="00AB0505"/>
    <w:rsid w:val="00EB2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C181752AB80D4EB6CD0EA592B3A585">
    <w:name w:val="CBC181752AB80D4EB6CD0EA592B3A585"/>
    <w:rsid w:val="00EB27FE"/>
  </w:style>
  <w:style w:type="character" w:styleId="PlaceholderText">
    <w:name w:val="Placeholder Text"/>
    <w:basedOn w:val="DefaultParagraphFont"/>
    <w:uiPriority w:val="99"/>
    <w:semiHidden/>
    <w:rsid w:val="00EB27FE"/>
    <w:rPr>
      <w:color w:val="808080"/>
    </w:rPr>
  </w:style>
  <w:style w:type="paragraph" w:customStyle="1" w:styleId="12AE54DCE08DE242A9C09E5E49CDF384">
    <w:name w:val="12AE54DCE08DE242A9C09E5E49CDF384"/>
    <w:rsid w:val="00EB27FE"/>
  </w:style>
  <w:style w:type="paragraph" w:customStyle="1" w:styleId="43A9C29531944049B41036491276077A">
    <w:name w:val="43A9C29531944049B41036491276077A"/>
    <w:rsid w:val="00EB27FE"/>
  </w:style>
  <w:style w:type="paragraph" w:customStyle="1" w:styleId="B3F730E50CE831428044820C6CD81D27">
    <w:name w:val="B3F730E50CE831428044820C6CD81D27"/>
    <w:rsid w:val="00EB27FE"/>
  </w:style>
  <w:style w:type="paragraph" w:customStyle="1" w:styleId="A13CECBCB208F245A0B3327FC9B50AD2">
    <w:name w:val="A13CECBCB208F245A0B3327FC9B50AD2"/>
    <w:rsid w:val="00EB27FE"/>
  </w:style>
  <w:style w:type="paragraph" w:customStyle="1" w:styleId="57E879611E598245B7790D28C8AAF7AC">
    <w:name w:val="57E879611E598245B7790D28C8AAF7AC"/>
    <w:rsid w:val="00EB27FE"/>
  </w:style>
  <w:style w:type="paragraph" w:customStyle="1" w:styleId="D9212380664F724B909AA1797F72BC2F">
    <w:name w:val="D9212380664F724B909AA1797F72BC2F"/>
    <w:rsid w:val="00EB27FE"/>
  </w:style>
  <w:style w:type="paragraph" w:customStyle="1" w:styleId="735E96FDD7C765428A80D201E21307A3">
    <w:name w:val="735E96FDD7C765428A80D201E21307A3"/>
    <w:rsid w:val="00EB27FE"/>
  </w:style>
  <w:style w:type="paragraph" w:customStyle="1" w:styleId="A2345FBEA07C1445832AB9FD0D1CE754">
    <w:name w:val="A2345FBEA07C1445832AB9FD0D1CE754"/>
    <w:rsid w:val="00EB27FE"/>
  </w:style>
  <w:style w:type="paragraph" w:customStyle="1" w:styleId="87D29ADE86283048837D6D32540E3C5F">
    <w:name w:val="87D29ADE86283048837D6D32540E3C5F"/>
    <w:rsid w:val="00EB27FE"/>
  </w:style>
  <w:style w:type="paragraph" w:customStyle="1" w:styleId="DBE2B64DF54C9E4AAF96C1EC99BB6157">
    <w:name w:val="DBE2B64DF54C9E4AAF96C1EC99BB6157"/>
    <w:rsid w:val="00EB27FE"/>
  </w:style>
  <w:style w:type="paragraph" w:customStyle="1" w:styleId="54177DBFB92FB9459480418E43B84E27">
    <w:name w:val="54177DBFB92FB9459480418E43B84E27"/>
    <w:rsid w:val="00EB27FE"/>
  </w:style>
  <w:style w:type="paragraph" w:customStyle="1" w:styleId="C40DBAE87AE1DD45934B4515EDC71EBF">
    <w:name w:val="C40DBAE87AE1DD45934B4515EDC71EBF"/>
    <w:rsid w:val="00EB27FE"/>
  </w:style>
  <w:style w:type="paragraph" w:customStyle="1" w:styleId="F355C5150F5E054FBDA25F0CA33088C9">
    <w:name w:val="F355C5150F5E054FBDA25F0CA33088C9"/>
    <w:rsid w:val="00EB27FE"/>
  </w:style>
  <w:style w:type="paragraph" w:customStyle="1" w:styleId="F5AB1745426F5D4B95025B1F83AC1560">
    <w:name w:val="F5AB1745426F5D4B95025B1F83AC1560"/>
    <w:rsid w:val="00EB27FE"/>
  </w:style>
  <w:style w:type="paragraph" w:customStyle="1" w:styleId="00844130660B704E95A0C32FC9A95C00">
    <w:name w:val="00844130660B704E95A0C32FC9A95C00"/>
    <w:rsid w:val="00EB2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10</Pages>
  <Words>3137</Words>
  <Characters>17887</Characters>
  <Application>Microsoft Macintosh Word</Application>
  <DocSecurity>0</DocSecurity>
  <Lines>149</Lines>
  <Paragraphs>41</Paragraphs>
  <ScaleCrop>false</ScaleCrop>
  <LinksUpToDate>false</LinksUpToDate>
  <CharactersWithSpaces>20983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O'Dell, Dionne</dc:creator>
  <cp:keywords/>
  <dc:description/>
  <cp:lastModifiedBy>O'Dell, Dionne</cp:lastModifiedBy>
  <cp:revision>30</cp:revision>
  <dcterms:created xsi:type="dcterms:W3CDTF">2019-12-29T23:34:00Z</dcterms:created>
  <dcterms:modified xsi:type="dcterms:W3CDTF">2020-01-07T13:34:00Z</dcterms:modified>
</cp:coreProperties>
</file>